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EC87B5" w14:textId="77777777" w:rsidR="00991866" w:rsidRPr="00011777" w:rsidRDefault="00991866" w:rsidP="00E11755">
      <w:pPr>
        <w:pStyle w:val="Kop1"/>
        <w:pBdr>
          <w:bottom w:val="single" w:sz="4" w:space="7" w:color="auto"/>
        </w:pBdr>
        <w:spacing w:after="240"/>
        <w:ind w:left="-426" w:right="-1"/>
        <w:jc w:val="center"/>
        <w:rPr>
          <w:rFonts w:ascii="Tahoma" w:hAnsi="Tahoma" w:cs="Tahoma"/>
          <w:kern w:val="0"/>
          <w:sz w:val="24"/>
          <w:szCs w:val="24"/>
        </w:rPr>
      </w:pPr>
      <w:r w:rsidRPr="00011777">
        <w:rPr>
          <w:rFonts w:ascii="Tahoma" w:hAnsi="Tahoma" w:cs="Tahoma"/>
          <w:kern w:val="0"/>
          <w:sz w:val="28"/>
          <w:szCs w:val="28"/>
        </w:rPr>
        <w:t>BOD TOT AANKOOP</w:t>
      </w:r>
    </w:p>
    <w:p w14:paraId="671EE7BF" w14:textId="77777777" w:rsidR="00991866" w:rsidRPr="00EA1946" w:rsidRDefault="00991866" w:rsidP="00E11755">
      <w:pPr>
        <w:widowControl w:val="0"/>
        <w:tabs>
          <w:tab w:val="center" w:pos="2010"/>
        </w:tabs>
        <w:autoSpaceDE w:val="0"/>
        <w:autoSpaceDN w:val="0"/>
        <w:adjustRightInd w:val="0"/>
        <w:spacing w:after="120" w:line="288" w:lineRule="auto"/>
        <w:ind w:left="-426" w:right="-284"/>
        <w:jc w:val="both"/>
        <w:rPr>
          <w:rFonts w:ascii="Tahoma" w:hAnsi="Tahoma" w:cs="Tahoma"/>
          <w:b/>
          <w:szCs w:val="20"/>
        </w:rPr>
      </w:pPr>
      <w:r w:rsidRPr="00EA1946">
        <w:rPr>
          <w:rFonts w:ascii="Tahoma" w:hAnsi="Tahoma" w:cs="Tahoma"/>
          <w:b/>
          <w:szCs w:val="20"/>
        </w:rPr>
        <w:t>De ondergetekende(n):</w:t>
      </w:r>
      <w:r>
        <w:rPr>
          <w:rFonts w:ascii="Tahoma" w:hAnsi="Tahoma" w:cs="Tahoma"/>
          <w:b/>
          <w:szCs w:val="20"/>
        </w:rPr>
        <w:tab/>
      </w:r>
    </w:p>
    <w:p w14:paraId="27AD75B0" w14:textId="73C3D38D" w:rsidR="00991866" w:rsidRPr="00094B7D" w:rsidRDefault="00991866" w:rsidP="00E11755">
      <w:pPr>
        <w:widowControl w:val="0"/>
        <w:tabs>
          <w:tab w:val="left" w:leader="dot" w:pos="9214"/>
        </w:tabs>
        <w:autoSpaceDE w:val="0"/>
        <w:autoSpaceDN w:val="0"/>
        <w:adjustRightInd w:val="0"/>
        <w:spacing w:after="120" w:line="288" w:lineRule="auto"/>
        <w:ind w:left="-425" w:right="-284"/>
        <w:jc w:val="both"/>
        <w:rPr>
          <w:rFonts w:ascii="Tahoma" w:hAnsi="Tahoma" w:cs="Tahoma"/>
          <w:szCs w:val="20"/>
          <w:u w:val="dottedHeavy"/>
        </w:rPr>
      </w:pPr>
      <w:r>
        <w:rPr>
          <w:rFonts w:ascii="Tahoma" w:hAnsi="Tahoma" w:cs="Tahoma"/>
          <w:szCs w:val="20"/>
        </w:rPr>
        <w:t>De heer/mevrouw</w:t>
      </w:r>
      <w:r w:rsidR="008A029C">
        <w:rPr>
          <w:rFonts w:ascii="Tahoma" w:hAnsi="Tahoma" w:cs="Tahoma"/>
          <w:szCs w:val="20"/>
        </w:rPr>
        <w:t xml:space="preserve"> </w:t>
      </w:r>
      <w:r w:rsidR="008A029C">
        <w:rPr>
          <w:rFonts w:ascii="Tahoma" w:hAnsi="Tahoma" w:cs="Tahoma"/>
          <w:szCs w:val="20"/>
        </w:rPr>
        <w:tab/>
      </w:r>
    </w:p>
    <w:p w14:paraId="4488989C" w14:textId="0D8957B1" w:rsidR="00991866" w:rsidRPr="00094B7D" w:rsidRDefault="00991866" w:rsidP="00E11755">
      <w:pPr>
        <w:widowControl w:val="0"/>
        <w:tabs>
          <w:tab w:val="left" w:leader="dot" w:pos="9214"/>
        </w:tabs>
        <w:autoSpaceDE w:val="0"/>
        <w:autoSpaceDN w:val="0"/>
        <w:adjustRightInd w:val="0"/>
        <w:spacing w:after="120" w:line="288" w:lineRule="auto"/>
        <w:ind w:left="-425" w:right="-284"/>
        <w:jc w:val="both"/>
        <w:rPr>
          <w:rFonts w:ascii="Tahoma" w:hAnsi="Tahoma" w:cs="Tahoma"/>
          <w:szCs w:val="20"/>
          <w:u w:val="dottedHeavy"/>
        </w:rPr>
      </w:pPr>
      <w:r>
        <w:rPr>
          <w:rFonts w:ascii="Tahoma" w:hAnsi="Tahoma" w:cs="Tahoma"/>
          <w:szCs w:val="20"/>
        </w:rPr>
        <w:t xml:space="preserve">Wonende te </w:t>
      </w:r>
      <w:r w:rsidRPr="008A029C">
        <w:rPr>
          <w:rFonts w:ascii="Tahoma" w:hAnsi="Tahoma" w:cs="Tahoma"/>
          <w:szCs w:val="20"/>
        </w:rPr>
        <w:tab/>
      </w:r>
    </w:p>
    <w:p w14:paraId="475370F0" w14:textId="1A0D2B96" w:rsidR="00991866" w:rsidRPr="00094B7D" w:rsidRDefault="00991866" w:rsidP="00E11755">
      <w:pPr>
        <w:widowControl w:val="0"/>
        <w:tabs>
          <w:tab w:val="left" w:leader="dot" w:pos="9214"/>
        </w:tabs>
        <w:autoSpaceDE w:val="0"/>
        <w:autoSpaceDN w:val="0"/>
        <w:adjustRightInd w:val="0"/>
        <w:spacing w:after="120" w:line="288" w:lineRule="auto"/>
        <w:ind w:left="-425" w:right="-284"/>
        <w:jc w:val="both"/>
        <w:rPr>
          <w:rFonts w:ascii="Tahoma" w:hAnsi="Tahoma" w:cs="Tahoma"/>
          <w:szCs w:val="20"/>
          <w:u w:val="dottedHeavy"/>
        </w:rPr>
      </w:pPr>
      <w:r>
        <w:rPr>
          <w:rFonts w:ascii="Tahoma" w:hAnsi="Tahoma" w:cs="Tahoma"/>
          <w:szCs w:val="20"/>
        </w:rPr>
        <w:t xml:space="preserve">Tel/GSM: </w:t>
      </w:r>
      <w:r w:rsidRPr="008A029C">
        <w:rPr>
          <w:rFonts w:ascii="Tahoma" w:hAnsi="Tahoma" w:cs="Tahoma"/>
          <w:szCs w:val="20"/>
        </w:rPr>
        <w:tab/>
      </w:r>
    </w:p>
    <w:p w14:paraId="67207FFA" w14:textId="38CAB99E" w:rsidR="00991866" w:rsidRPr="00094B7D" w:rsidRDefault="00991866" w:rsidP="00E11755">
      <w:pPr>
        <w:widowControl w:val="0"/>
        <w:tabs>
          <w:tab w:val="left" w:leader="dot" w:pos="9214"/>
        </w:tabs>
        <w:autoSpaceDE w:val="0"/>
        <w:autoSpaceDN w:val="0"/>
        <w:adjustRightInd w:val="0"/>
        <w:spacing w:after="120" w:line="288" w:lineRule="auto"/>
        <w:ind w:left="-425" w:right="-284"/>
        <w:jc w:val="both"/>
        <w:rPr>
          <w:rFonts w:ascii="Tahoma" w:hAnsi="Tahoma" w:cs="Tahoma"/>
          <w:szCs w:val="20"/>
          <w:u w:val="dottedHeavy"/>
        </w:rPr>
      </w:pPr>
      <w:r>
        <w:rPr>
          <w:rFonts w:ascii="Tahoma" w:hAnsi="Tahoma" w:cs="Tahoma"/>
          <w:szCs w:val="20"/>
        </w:rPr>
        <w:t>E-mail:</w:t>
      </w:r>
      <w:r w:rsidR="008A029C">
        <w:rPr>
          <w:rFonts w:ascii="Tahoma" w:hAnsi="Tahoma" w:cs="Tahoma"/>
          <w:szCs w:val="20"/>
        </w:rPr>
        <w:t xml:space="preserve"> </w:t>
      </w:r>
      <w:r w:rsidRPr="008A029C">
        <w:rPr>
          <w:rFonts w:ascii="Tahoma" w:hAnsi="Tahoma" w:cs="Tahoma"/>
          <w:szCs w:val="20"/>
        </w:rPr>
        <w:tab/>
      </w:r>
    </w:p>
    <w:p w14:paraId="51489A11" w14:textId="77777777" w:rsidR="00E11755" w:rsidRDefault="00E11755" w:rsidP="00E11755">
      <w:pPr>
        <w:tabs>
          <w:tab w:val="left" w:pos="-1440"/>
          <w:tab w:val="left" w:pos="-720"/>
        </w:tabs>
        <w:spacing w:after="120" w:line="288" w:lineRule="auto"/>
        <w:ind w:left="-425" w:right="-284"/>
        <w:jc w:val="both"/>
        <w:rPr>
          <w:rFonts w:ascii="Tahoma" w:hAnsi="Tahoma" w:cs="Tahoma"/>
          <w:spacing w:val="-3"/>
          <w:szCs w:val="20"/>
        </w:rPr>
      </w:pPr>
    </w:p>
    <w:p w14:paraId="64DA7D06" w14:textId="7DD436D6" w:rsidR="00991866" w:rsidRDefault="00991866" w:rsidP="00E11755">
      <w:pPr>
        <w:tabs>
          <w:tab w:val="left" w:pos="-1440"/>
          <w:tab w:val="left" w:pos="-720"/>
        </w:tabs>
        <w:spacing w:after="120" w:line="288" w:lineRule="auto"/>
        <w:ind w:left="-425" w:right="-284"/>
        <w:jc w:val="both"/>
        <w:rPr>
          <w:rFonts w:ascii="Tahoma" w:hAnsi="Tahoma" w:cs="Tahoma"/>
          <w:b/>
          <w:spacing w:val="-3"/>
          <w:szCs w:val="20"/>
          <w:u w:val="single"/>
        </w:rPr>
      </w:pPr>
      <w:r w:rsidRPr="006034EE">
        <w:rPr>
          <w:rFonts w:ascii="Tahoma" w:hAnsi="Tahoma" w:cs="Tahoma"/>
          <w:spacing w:val="-3"/>
          <w:szCs w:val="20"/>
        </w:rPr>
        <w:t>Wens</w:t>
      </w:r>
      <w:r>
        <w:rPr>
          <w:rFonts w:ascii="Tahoma" w:hAnsi="Tahoma" w:cs="Tahoma"/>
          <w:spacing w:val="-3"/>
          <w:szCs w:val="20"/>
        </w:rPr>
        <w:t>(t)</w:t>
      </w:r>
      <w:r w:rsidRPr="006034EE">
        <w:rPr>
          <w:rFonts w:ascii="Tahoma" w:hAnsi="Tahoma" w:cs="Tahoma"/>
          <w:spacing w:val="-3"/>
          <w:szCs w:val="20"/>
        </w:rPr>
        <w:t xml:space="preserve">en door middel van dit schrijven een </w:t>
      </w:r>
      <w:r w:rsidRPr="007A5479">
        <w:rPr>
          <w:rFonts w:ascii="Tahoma" w:hAnsi="Tahoma" w:cs="Tahoma"/>
          <w:b/>
          <w:spacing w:val="-3"/>
          <w:szCs w:val="20"/>
        </w:rPr>
        <w:t>bod tot aankoop</w:t>
      </w:r>
      <w:r w:rsidRPr="006034EE">
        <w:rPr>
          <w:rFonts w:ascii="Tahoma" w:hAnsi="Tahoma" w:cs="Tahoma"/>
          <w:spacing w:val="-3"/>
          <w:szCs w:val="20"/>
        </w:rPr>
        <w:t xml:space="preserve"> te doen op het eigendom gelegen te </w:t>
      </w:r>
    </w:p>
    <w:p w14:paraId="773458EA" w14:textId="0757461B" w:rsidR="00991866" w:rsidRDefault="00991866" w:rsidP="00E11755">
      <w:pPr>
        <w:tabs>
          <w:tab w:val="left" w:pos="-1440"/>
          <w:tab w:val="left" w:pos="-720"/>
          <w:tab w:val="left" w:leader="dot" w:pos="9214"/>
        </w:tabs>
        <w:spacing w:after="120" w:line="288" w:lineRule="auto"/>
        <w:ind w:left="-425" w:right="-284"/>
        <w:jc w:val="both"/>
        <w:rPr>
          <w:rFonts w:ascii="Tahoma" w:hAnsi="Tahoma" w:cs="Tahoma"/>
          <w:bCs/>
          <w:spacing w:val="-3"/>
          <w:szCs w:val="20"/>
        </w:rPr>
      </w:pPr>
      <w:r w:rsidRPr="008A029C">
        <w:rPr>
          <w:rFonts w:ascii="Tahoma" w:hAnsi="Tahoma" w:cs="Tahoma"/>
          <w:bCs/>
          <w:spacing w:val="-3"/>
          <w:szCs w:val="20"/>
        </w:rPr>
        <w:tab/>
      </w:r>
    </w:p>
    <w:p w14:paraId="6561E91A" w14:textId="77777777" w:rsidR="00E11755" w:rsidRDefault="008A029C" w:rsidP="00E11755">
      <w:pPr>
        <w:tabs>
          <w:tab w:val="left" w:pos="-1440"/>
          <w:tab w:val="left" w:pos="-720"/>
          <w:tab w:val="left" w:leader="dot" w:pos="9214"/>
        </w:tabs>
        <w:spacing w:after="120" w:line="288" w:lineRule="auto"/>
        <w:ind w:left="-425" w:right="-284"/>
        <w:jc w:val="both"/>
        <w:rPr>
          <w:rFonts w:ascii="Tahoma" w:hAnsi="Tahoma" w:cs="Tahoma"/>
          <w:bCs/>
          <w:spacing w:val="-3"/>
          <w:szCs w:val="20"/>
        </w:rPr>
      </w:pPr>
      <w:r>
        <w:rPr>
          <w:rFonts w:ascii="Tahoma" w:hAnsi="Tahoma" w:cs="Tahoma"/>
          <w:bCs/>
          <w:spacing w:val="-3"/>
          <w:szCs w:val="20"/>
        </w:rPr>
        <w:tab/>
      </w:r>
    </w:p>
    <w:p w14:paraId="3D35D5E6" w14:textId="1EDD648C" w:rsidR="00991866" w:rsidRPr="00E11755" w:rsidRDefault="00ED0B06" w:rsidP="00E11755">
      <w:pPr>
        <w:tabs>
          <w:tab w:val="left" w:pos="-1440"/>
          <w:tab w:val="left" w:pos="-720"/>
          <w:tab w:val="left" w:leader="dot" w:pos="9214"/>
        </w:tabs>
        <w:spacing w:after="120" w:line="288" w:lineRule="auto"/>
        <w:ind w:left="-425" w:right="-284"/>
        <w:jc w:val="both"/>
        <w:rPr>
          <w:rFonts w:ascii="Tahoma" w:hAnsi="Tahoma" w:cs="Tahoma"/>
          <w:bCs/>
          <w:spacing w:val="-3"/>
          <w:szCs w:val="20"/>
        </w:rPr>
      </w:pPr>
      <w:r>
        <w:rPr>
          <w:rFonts w:ascii="Tahoma" w:hAnsi="Tahoma" w:cs="Tahoma"/>
          <w:spacing w:val="-3"/>
          <w:szCs w:val="20"/>
        </w:rPr>
        <w:br/>
      </w:r>
      <w:r w:rsidR="00991866" w:rsidRPr="006034EE">
        <w:rPr>
          <w:rFonts w:ascii="Tahoma" w:hAnsi="Tahoma" w:cs="Tahoma"/>
          <w:spacing w:val="-3"/>
          <w:szCs w:val="20"/>
        </w:rPr>
        <w:t>Het bod bed</w:t>
      </w:r>
      <w:r w:rsidR="00E11755">
        <w:rPr>
          <w:rFonts w:ascii="Tahoma" w:hAnsi="Tahoma" w:cs="Tahoma"/>
          <w:spacing w:val="-3"/>
          <w:szCs w:val="20"/>
        </w:rPr>
        <w:t>raagt</w:t>
      </w:r>
      <w:r w:rsidR="00E11755" w:rsidRPr="009C6716">
        <w:rPr>
          <w:rFonts w:ascii="Tahoma" w:hAnsi="Tahoma" w:cs="Tahoma"/>
          <w:szCs w:val="20"/>
        </w:rPr>
        <w:t>...............................................................................................</w:t>
      </w:r>
      <w:r w:rsidR="00991866" w:rsidRPr="006034EE">
        <w:rPr>
          <w:rFonts w:ascii="Tahoma" w:hAnsi="Tahoma" w:cs="Tahoma"/>
          <w:spacing w:val="-3"/>
          <w:szCs w:val="20"/>
        </w:rPr>
        <w:t xml:space="preserve"> euro (€</w:t>
      </w:r>
      <w:r w:rsidR="00E11755" w:rsidRPr="009C6716">
        <w:rPr>
          <w:rFonts w:ascii="Tahoma" w:hAnsi="Tahoma" w:cs="Tahoma"/>
          <w:szCs w:val="20"/>
        </w:rPr>
        <w:t>................................</w:t>
      </w:r>
      <w:r w:rsidR="00991866" w:rsidRPr="006034EE">
        <w:rPr>
          <w:rFonts w:ascii="Tahoma" w:hAnsi="Tahoma" w:cs="Tahoma"/>
          <w:spacing w:val="-3"/>
          <w:szCs w:val="20"/>
        </w:rPr>
        <w:t xml:space="preserve">) </w:t>
      </w:r>
    </w:p>
    <w:p w14:paraId="2A4F0E55" w14:textId="21C2E1F7" w:rsidR="00E11755" w:rsidRDefault="00991866" w:rsidP="00E11755">
      <w:pPr>
        <w:widowControl w:val="0"/>
        <w:tabs>
          <w:tab w:val="left" w:leader="dot" w:pos="5954"/>
          <w:tab w:val="left" w:leader="dot" w:pos="9214"/>
        </w:tabs>
        <w:autoSpaceDE w:val="0"/>
        <w:autoSpaceDN w:val="0"/>
        <w:adjustRightInd w:val="0"/>
        <w:spacing w:before="120" w:after="120" w:line="288" w:lineRule="auto"/>
        <w:ind w:left="-425" w:right="-284"/>
        <w:jc w:val="both"/>
        <w:rPr>
          <w:rFonts w:ascii="Tahoma" w:hAnsi="Tahoma" w:cs="Tahoma"/>
          <w:szCs w:val="20"/>
          <w:u w:val="dottedHeavy"/>
        </w:rPr>
      </w:pPr>
      <w:r w:rsidRPr="006034EE">
        <w:rPr>
          <w:rFonts w:ascii="Tahoma" w:hAnsi="Tahoma" w:cs="Tahoma"/>
          <w:szCs w:val="20"/>
        </w:rPr>
        <w:t xml:space="preserve">Dit bod </w:t>
      </w:r>
      <w:r>
        <w:rPr>
          <w:rFonts w:ascii="Tahoma" w:hAnsi="Tahoma" w:cs="Tahoma"/>
          <w:szCs w:val="20"/>
        </w:rPr>
        <w:t xml:space="preserve">is onherroepelijk en gaat in op heden voor een periode van </w:t>
      </w:r>
      <w:r w:rsidRPr="008A029C">
        <w:rPr>
          <w:rFonts w:ascii="Tahoma" w:hAnsi="Tahoma" w:cs="Tahoma"/>
          <w:szCs w:val="20"/>
        </w:rPr>
        <w:tab/>
      </w:r>
      <w:r w:rsidRPr="007A5479">
        <w:rPr>
          <w:rFonts w:ascii="Tahoma" w:hAnsi="Tahoma" w:cs="Tahoma"/>
          <w:szCs w:val="20"/>
        </w:rPr>
        <w:t xml:space="preserve"> dage</w:t>
      </w:r>
      <w:r>
        <w:rPr>
          <w:rFonts w:ascii="Tahoma" w:hAnsi="Tahoma" w:cs="Tahoma"/>
          <w:szCs w:val="20"/>
        </w:rPr>
        <w:t>n</w:t>
      </w:r>
      <w:r w:rsidR="006B2658">
        <w:rPr>
          <w:rStyle w:val="Voetnootmarkering"/>
          <w:rFonts w:ascii="Tahoma" w:hAnsi="Tahoma" w:cs="Tahoma"/>
          <w:szCs w:val="20"/>
        </w:rPr>
        <w:footnoteReference w:id="1"/>
      </w:r>
      <w:r w:rsidR="006B2658">
        <w:rPr>
          <w:rFonts w:ascii="Tahoma" w:hAnsi="Tahoma" w:cs="Tahoma"/>
          <w:szCs w:val="20"/>
        </w:rPr>
        <w:t xml:space="preserve"> </w:t>
      </w:r>
      <w:r>
        <w:rPr>
          <w:rFonts w:ascii="Tahoma" w:hAnsi="Tahoma" w:cs="Tahoma"/>
          <w:szCs w:val="20"/>
        </w:rPr>
        <w:t>eindigend op</w:t>
      </w:r>
      <w:r w:rsidR="008A029C">
        <w:rPr>
          <w:rFonts w:ascii="Tahoma" w:hAnsi="Tahoma" w:cs="Tahoma"/>
          <w:szCs w:val="20"/>
        </w:rPr>
        <w:t xml:space="preserve"> </w:t>
      </w:r>
      <w:r w:rsidRPr="008A029C">
        <w:rPr>
          <w:rFonts w:ascii="Tahoma" w:hAnsi="Tahoma" w:cs="Tahoma"/>
          <w:szCs w:val="20"/>
        </w:rPr>
        <w:tab/>
      </w:r>
      <w:r w:rsidR="00E11755" w:rsidRPr="009C6716">
        <w:rPr>
          <w:rFonts w:ascii="Tahoma" w:hAnsi="Tahoma" w:cs="Tahoma"/>
          <w:szCs w:val="20"/>
        </w:rPr>
        <w:t>....</w:t>
      </w:r>
    </w:p>
    <w:p w14:paraId="443A41E2" w14:textId="77777777" w:rsidR="00E11755" w:rsidRPr="00E11755" w:rsidRDefault="00E11755" w:rsidP="00E11755">
      <w:pPr>
        <w:widowControl w:val="0"/>
        <w:tabs>
          <w:tab w:val="left" w:leader="dot" w:pos="5954"/>
          <w:tab w:val="left" w:leader="dot" w:pos="9214"/>
        </w:tabs>
        <w:autoSpaceDE w:val="0"/>
        <w:autoSpaceDN w:val="0"/>
        <w:adjustRightInd w:val="0"/>
        <w:spacing w:before="120" w:after="0" w:line="288" w:lineRule="auto"/>
        <w:ind w:left="-425" w:right="-284"/>
        <w:jc w:val="both"/>
        <w:rPr>
          <w:rFonts w:ascii="Tahoma" w:hAnsi="Tahoma" w:cs="Tahoma"/>
          <w:sz w:val="2"/>
          <w:szCs w:val="2"/>
          <w:u w:val="dottedHeavy"/>
        </w:rPr>
      </w:pPr>
    </w:p>
    <w:p w14:paraId="74DBDEE7" w14:textId="35E59963" w:rsidR="00991866" w:rsidRPr="00E11755" w:rsidRDefault="00991866" w:rsidP="00E11755">
      <w:pPr>
        <w:widowControl w:val="0"/>
        <w:tabs>
          <w:tab w:val="left" w:leader="dot" w:pos="5954"/>
          <w:tab w:val="left" w:leader="dot" w:pos="9214"/>
        </w:tabs>
        <w:autoSpaceDE w:val="0"/>
        <w:autoSpaceDN w:val="0"/>
        <w:adjustRightInd w:val="0"/>
        <w:spacing w:before="120" w:after="120" w:line="288" w:lineRule="auto"/>
        <w:ind w:left="-425" w:right="-284"/>
        <w:jc w:val="both"/>
        <w:rPr>
          <w:rFonts w:ascii="Tahoma" w:hAnsi="Tahoma" w:cs="Tahoma"/>
          <w:szCs w:val="20"/>
          <w:u w:val="dottedHeavy"/>
        </w:rPr>
      </w:pPr>
      <w:r>
        <w:rPr>
          <w:rFonts w:ascii="Tahoma" w:hAnsi="Tahoma" w:cs="Tahoma"/>
          <w:szCs w:val="20"/>
        </w:rPr>
        <w:t xml:space="preserve">Onder volgende voorwaarden </w:t>
      </w:r>
      <w:r w:rsidRPr="00991866">
        <w:rPr>
          <w:rFonts w:ascii="Tahoma" w:hAnsi="Tahoma" w:cs="Tahoma"/>
          <w:i/>
          <w:sz w:val="16"/>
          <w:szCs w:val="16"/>
        </w:rPr>
        <w:t>(welke worden opgenomen in de verkoopovereenkomst of wederzijdse aankoop-verkoopbelofte)</w:t>
      </w:r>
      <w:r w:rsidRPr="00991866">
        <w:rPr>
          <w:rFonts w:ascii="Tahoma" w:hAnsi="Tahoma" w:cs="Tahoma"/>
          <w:sz w:val="16"/>
          <w:szCs w:val="16"/>
        </w:rPr>
        <w:t>:</w:t>
      </w:r>
    </w:p>
    <w:p w14:paraId="27BA364A" w14:textId="77777777" w:rsidR="008A029C" w:rsidRDefault="008A029C" w:rsidP="00E11755">
      <w:pPr>
        <w:tabs>
          <w:tab w:val="left" w:pos="-1440"/>
          <w:tab w:val="left" w:pos="-720"/>
          <w:tab w:val="left" w:leader="dot" w:pos="9214"/>
        </w:tabs>
        <w:spacing w:after="120" w:line="288" w:lineRule="auto"/>
        <w:ind w:left="-425" w:right="-284"/>
        <w:jc w:val="both"/>
        <w:rPr>
          <w:rFonts w:ascii="Tahoma" w:hAnsi="Tahoma" w:cs="Tahoma"/>
          <w:bCs/>
          <w:spacing w:val="-3"/>
          <w:szCs w:val="20"/>
        </w:rPr>
      </w:pPr>
      <w:r w:rsidRPr="008A029C">
        <w:rPr>
          <w:rFonts w:ascii="Tahoma" w:hAnsi="Tahoma" w:cs="Tahoma"/>
          <w:bCs/>
          <w:spacing w:val="-3"/>
          <w:szCs w:val="20"/>
        </w:rPr>
        <w:tab/>
      </w:r>
    </w:p>
    <w:p w14:paraId="4C018E0B" w14:textId="7C3D1861" w:rsidR="009C6716" w:rsidRDefault="008A029C" w:rsidP="00E11755">
      <w:pPr>
        <w:tabs>
          <w:tab w:val="left" w:pos="-1440"/>
          <w:tab w:val="left" w:pos="-720"/>
          <w:tab w:val="left" w:leader="dot" w:pos="9214"/>
        </w:tabs>
        <w:spacing w:after="120" w:line="288" w:lineRule="auto"/>
        <w:ind w:left="-425" w:right="-284"/>
        <w:jc w:val="both"/>
        <w:rPr>
          <w:rFonts w:ascii="Tahoma" w:hAnsi="Tahoma" w:cs="Tahoma"/>
          <w:bCs/>
          <w:spacing w:val="-3"/>
          <w:szCs w:val="20"/>
        </w:rPr>
      </w:pPr>
      <w:r w:rsidRPr="008A029C">
        <w:rPr>
          <w:rFonts w:ascii="Tahoma" w:hAnsi="Tahoma" w:cs="Tahoma"/>
          <w:bCs/>
          <w:spacing w:val="-3"/>
          <w:szCs w:val="20"/>
        </w:rPr>
        <w:tab/>
      </w:r>
      <w:bookmarkStart w:id="0" w:name="_Hlk72223534"/>
    </w:p>
    <w:p w14:paraId="7E2C5245" w14:textId="77777777" w:rsidR="00E11755" w:rsidRPr="00E11755" w:rsidRDefault="00E11755" w:rsidP="009C6716">
      <w:pPr>
        <w:tabs>
          <w:tab w:val="left" w:pos="-1440"/>
          <w:tab w:val="left" w:pos="-720"/>
          <w:tab w:val="left" w:leader="dot" w:pos="9214"/>
        </w:tabs>
        <w:spacing w:after="0" w:line="288" w:lineRule="auto"/>
        <w:ind w:left="-425" w:right="-284"/>
        <w:jc w:val="both"/>
        <w:rPr>
          <w:rFonts w:ascii="Tahoma" w:hAnsi="Tahoma" w:cs="Tahoma"/>
          <w:b/>
          <w:bCs/>
          <w:sz w:val="4"/>
          <w:szCs w:val="4"/>
        </w:rPr>
      </w:pPr>
    </w:p>
    <w:p w14:paraId="3DC1A898" w14:textId="27DDAC6B" w:rsidR="009C6716" w:rsidRDefault="009C6716" w:rsidP="009C6716">
      <w:pPr>
        <w:tabs>
          <w:tab w:val="left" w:pos="-1440"/>
          <w:tab w:val="left" w:pos="-720"/>
          <w:tab w:val="left" w:leader="dot" w:pos="9214"/>
        </w:tabs>
        <w:spacing w:after="0" w:line="288" w:lineRule="auto"/>
        <w:ind w:left="-425" w:right="-284"/>
        <w:jc w:val="both"/>
        <w:rPr>
          <w:rFonts w:ascii="Tahoma" w:hAnsi="Tahoma" w:cs="Tahoma"/>
          <w:b/>
          <w:bCs/>
          <w:szCs w:val="20"/>
        </w:rPr>
      </w:pPr>
      <w:r w:rsidRPr="00ED0B06">
        <w:rPr>
          <w:rFonts w:ascii="Tahoma" w:hAnsi="Tahoma" w:cs="Tahoma"/>
          <w:b/>
          <w:bCs/>
          <w:szCs w:val="20"/>
        </w:rPr>
        <w:t>Opschortende voorwaarde financiering</w:t>
      </w:r>
    </w:p>
    <w:p w14:paraId="090C73AF" w14:textId="77777777" w:rsidR="00E11755" w:rsidRPr="00ED0B06" w:rsidRDefault="00E11755" w:rsidP="009C6716">
      <w:pPr>
        <w:tabs>
          <w:tab w:val="left" w:pos="-1440"/>
          <w:tab w:val="left" w:pos="-720"/>
          <w:tab w:val="left" w:leader="dot" w:pos="9214"/>
        </w:tabs>
        <w:spacing w:after="0" w:line="288" w:lineRule="auto"/>
        <w:ind w:left="-425" w:right="-284"/>
        <w:jc w:val="both"/>
        <w:rPr>
          <w:rFonts w:ascii="Tahoma" w:hAnsi="Tahoma" w:cs="Tahoma"/>
          <w:bCs/>
          <w:spacing w:val="-3"/>
          <w:szCs w:val="20"/>
        </w:rPr>
      </w:pPr>
    </w:p>
    <w:p w14:paraId="1083B2F0" w14:textId="5B67F227" w:rsidR="009C6716" w:rsidRDefault="009C6716" w:rsidP="009C6716">
      <w:pPr>
        <w:tabs>
          <w:tab w:val="left" w:pos="-1440"/>
          <w:tab w:val="left" w:pos="-720"/>
          <w:tab w:val="left" w:leader="dot" w:pos="9214"/>
        </w:tabs>
        <w:spacing w:after="0" w:line="288" w:lineRule="auto"/>
        <w:ind w:left="-425" w:right="-284"/>
        <w:jc w:val="both"/>
        <w:rPr>
          <w:rFonts w:ascii="Tahoma" w:hAnsi="Tahoma" w:cs="Tahoma"/>
          <w:szCs w:val="20"/>
        </w:rPr>
      </w:pPr>
      <w:r w:rsidRPr="009C6716">
        <w:rPr>
          <w:rFonts w:ascii="Tahoma" w:hAnsi="Tahoma" w:cs="Tahoma"/>
          <w:szCs w:val="20"/>
        </w:rPr>
        <w:t>Keuzeclausule:</w:t>
      </w:r>
    </w:p>
    <w:p w14:paraId="568CF9B9" w14:textId="77777777" w:rsidR="00E11755" w:rsidRPr="009C6716" w:rsidRDefault="00E11755" w:rsidP="009C6716">
      <w:pPr>
        <w:tabs>
          <w:tab w:val="left" w:pos="-1440"/>
          <w:tab w:val="left" w:pos="-720"/>
          <w:tab w:val="left" w:leader="dot" w:pos="9214"/>
        </w:tabs>
        <w:spacing w:after="0" w:line="288" w:lineRule="auto"/>
        <w:ind w:left="-425" w:right="-284"/>
        <w:jc w:val="both"/>
        <w:rPr>
          <w:rFonts w:ascii="Tahoma" w:hAnsi="Tahoma" w:cs="Tahoma"/>
          <w:bCs/>
          <w:spacing w:val="-3"/>
          <w:szCs w:val="20"/>
        </w:rPr>
      </w:pPr>
    </w:p>
    <w:p w14:paraId="34AD11C2" w14:textId="7B6AC356" w:rsidR="009C6716" w:rsidRPr="009C6716" w:rsidRDefault="00787333" w:rsidP="009C6716">
      <w:pPr>
        <w:rPr>
          <w:rFonts w:ascii="Tahoma" w:hAnsi="Tahoma" w:cs="Tahoma"/>
          <w:szCs w:val="20"/>
        </w:rPr>
      </w:pPr>
      <w:sdt>
        <w:sdtPr>
          <w:rPr>
            <w:rFonts w:ascii="Tahoma" w:hAnsi="Tahoma" w:cs="Tahoma"/>
            <w:szCs w:val="20"/>
          </w:rPr>
          <w:id w:val="1728029400"/>
          <w14:checkbox>
            <w14:checked w14:val="0"/>
            <w14:checkedState w14:val="2612" w14:font="MS Gothic"/>
            <w14:uncheckedState w14:val="2610" w14:font="MS Gothic"/>
          </w14:checkbox>
        </w:sdtPr>
        <w:sdtEndPr/>
        <w:sdtContent>
          <w:r w:rsidR="009C6716" w:rsidRPr="009C6716">
            <w:rPr>
              <w:rFonts w:ascii="Segoe UI Symbol" w:hAnsi="Segoe UI Symbol" w:cs="Segoe UI Symbol"/>
              <w:szCs w:val="20"/>
            </w:rPr>
            <w:t>☐</w:t>
          </w:r>
        </w:sdtContent>
      </w:sdt>
      <w:r w:rsidR="00E11755">
        <w:rPr>
          <w:rFonts w:ascii="Tahoma" w:hAnsi="Tahoma" w:cs="Tahoma"/>
          <w:szCs w:val="20"/>
        </w:rPr>
        <w:t xml:space="preserve"> </w:t>
      </w:r>
      <w:r w:rsidR="009C6716" w:rsidRPr="009C6716">
        <w:rPr>
          <w:rFonts w:ascii="Tahoma" w:hAnsi="Tahoma" w:cs="Tahoma"/>
          <w:szCs w:val="20"/>
        </w:rPr>
        <w:t>Dit bod wordt gedaan onder de opschortende voorwaarde van het verkrijgen van een lening/kredietopening van .................................. EUR tegen het gebruikelijke marktpercentage.</w:t>
      </w:r>
    </w:p>
    <w:p w14:paraId="6E8F1651" w14:textId="184B83E1" w:rsidR="009C6716" w:rsidRPr="009C6716" w:rsidRDefault="009C6716" w:rsidP="009C6716">
      <w:pPr>
        <w:spacing w:after="0" w:line="240" w:lineRule="auto"/>
        <w:contextualSpacing/>
        <w:rPr>
          <w:rFonts w:ascii="Tahoma" w:eastAsiaTheme="minorHAnsi" w:hAnsi="Tahoma" w:cs="Tahoma"/>
          <w:szCs w:val="20"/>
          <w:lang w:val="nl-BE" w:eastAsia="zh-CN"/>
        </w:rPr>
      </w:pPr>
      <w:r w:rsidRPr="009C6716">
        <w:rPr>
          <w:rFonts w:ascii="Tahoma" w:eastAsiaTheme="minorHAnsi" w:hAnsi="Tahoma" w:cs="Tahoma"/>
          <w:szCs w:val="20"/>
          <w:lang w:val="nl-BE" w:eastAsia="zh-CN"/>
        </w:rPr>
        <w:t xml:space="preserve">Indien de opschortende voorwaarde niet kan worden vervuld, verbindt de aanbieder er zich toe binnen een termijn van </w:t>
      </w:r>
      <w:r w:rsidR="00136A86">
        <w:rPr>
          <w:rFonts w:ascii="Tahoma" w:eastAsiaTheme="minorHAnsi" w:hAnsi="Tahoma" w:cs="Tahoma"/>
          <w:szCs w:val="20"/>
          <w:lang w:val="nl-BE" w:eastAsia="zh-CN"/>
        </w:rPr>
        <w:t xml:space="preserve">  21  </w:t>
      </w:r>
      <w:r w:rsidRPr="009C6716">
        <w:rPr>
          <w:rFonts w:ascii="Tahoma" w:eastAsiaTheme="minorHAnsi" w:hAnsi="Tahoma" w:cs="Tahoma"/>
          <w:szCs w:val="20"/>
          <w:lang w:val="nl-BE" w:eastAsia="zh-CN"/>
        </w:rPr>
        <w:t xml:space="preserve">dagen te rekenen vanaf de </w:t>
      </w:r>
      <w:r w:rsidR="00127E46">
        <w:rPr>
          <w:rFonts w:ascii="Tahoma" w:eastAsiaTheme="minorHAnsi" w:hAnsi="Tahoma" w:cs="Tahoma"/>
          <w:szCs w:val="20"/>
          <w:lang w:val="nl-BE" w:eastAsia="zh-CN"/>
        </w:rPr>
        <w:t>ondertekening van de verkoopovereenkomst of wederzijdse aankoop-verkoopbelofte</w:t>
      </w:r>
      <w:r w:rsidRPr="009C6716">
        <w:rPr>
          <w:rFonts w:ascii="Tahoma" w:eastAsiaTheme="minorHAnsi" w:hAnsi="Tahoma" w:cs="Tahoma"/>
          <w:szCs w:val="20"/>
          <w:lang w:val="nl-BE" w:eastAsia="zh-CN"/>
        </w:rPr>
        <w:t xml:space="preserve"> per aangetekend schrijven (postdatum geldt als bewijs) melding te maken van het niet kunnen vervullen van de opschortende voorwaarde, zo niet wordt de verkoop als definitief beschouwd en zal de onderhavige overeenkomst overgemaakt worden aan de aangestelde notarissen, teneinde de notariële akte te verlijden. Indien de aanbieder, die ter goeder trouw is en ondanks al zijn inspanningen geen hypothecaire lening verkrijgt, zal hij in voormeld schrijven het bewijs moeten voorleggen van minstens twee financiële instellingen dat geen hypothecaire lening kan worden verkregen.</w:t>
      </w:r>
    </w:p>
    <w:p w14:paraId="4560A66E" w14:textId="77777777" w:rsidR="00E11755" w:rsidRDefault="00E11755" w:rsidP="009C6716">
      <w:pPr>
        <w:rPr>
          <w:rFonts w:ascii="Tahoma" w:hAnsi="Tahoma" w:cs="Tahoma"/>
          <w:szCs w:val="20"/>
        </w:rPr>
      </w:pPr>
    </w:p>
    <w:p w14:paraId="074EAF00" w14:textId="643AF89E" w:rsidR="009C6716" w:rsidRPr="009C6716" w:rsidRDefault="00787333" w:rsidP="009C6716">
      <w:pPr>
        <w:rPr>
          <w:rFonts w:ascii="Tahoma" w:hAnsi="Tahoma" w:cs="Tahoma"/>
          <w:szCs w:val="20"/>
        </w:rPr>
      </w:pPr>
      <w:sdt>
        <w:sdtPr>
          <w:rPr>
            <w:rFonts w:ascii="Tahoma" w:hAnsi="Tahoma" w:cs="Tahoma"/>
            <w:szCs w:val="20"/>
          </w:rPr>
          <w:id w:val="1112244533"/>
          <w14:checkbox>
            <w14:checked w14:val="0"/>
            <w14:checkedState w14:val="2612" w14:font="MS Gothic"/>
            <w14:uncheckedState w14:val="2610" w14:font="MS Gothic"/>
          </w14:checkbox>
        </w:sdtPr>
        <w:sdtEndPr/>
        <w:sdtContent>
          <w:r w:rsidR="009C6716" w:rsidRPr="009C6716">
            <w:rPr>
              <w:rFonts w:ascii="Segoe UI Symbol" w:hAnsi="Segoe UI Symbol" w:cs="Segoe UI Symbol"/>
              <w:szCs w:val="20"/>
            </w:rPr>
            <w:t>☐</w:t>
          </w:r>
        </w:sdtContent>
      </w:sdt>
      <w:r w:rsidR="009C6716" w:rsidRPr="009C6716">
        <w:rPr>
          <w:rFonts w:ascii="Tahoma" w:hAnsi="Tahoma" w:cs="Tahoma"/>
          <w:szCs w:val="20"/>
        </w:rPr>
        <w:t xml:space="preserve"> Dit bod wordt gedaan zonder opschortende voorwaarde van het verkrijgen van een lening/kredietopening.</w:t>
      </w:r>
    </w:p>
    <w:bookmarkEnd w:id="0"/>
    <w:p w14:paraId="21A9DDDF" w14:textId="49D4A35E" w:rsidR="009C6716" w:rsidRPr="00ED0B06" w:rsidRDefault="00ED0B06" w:rsidP="00ED0B06">
      <w:pPr>
        <w:tabs>
          <w:tab w:val="left" w:pos="-1440"/>
          <w:tab w:val="left" w:pos="-720"/>
          <w:tab w:val="left" w:leader="dot" w:pos="9214"/>
        </w:tabs>
        <w:spacing w:after="0" w:line="288" w:lineRule="auto"/>
        <w:ind w:left="-425" w:right="-284"/>
        <w:jc w:val="both"/>
        <w:rPr>
          <w:rFonts w:ascii="Tahoma" w:hAnsi="Tahoma" w:cs="Tahoma"/>
          <w:b/>
          <w:spacing w:val="-3"/>
          <w:szCs w:val="20"/>
        </w:rPr>
      </w:pPr>
      <w:r w:rsidRPr="00ED0B06">
        <w:rPr>
          <w:rFonts w:ascii="Tahoma" w:hAnsi="Tahoma" w:cs="Tahoma"/>
          <w:b/>
          <w:spacing w:val="-3"/>
          <w:szCs w:val="20"/>
        </w:rPr>
        <w:lastRenderedPageBreak/>
        <w:t>Het aanbod kan enkel geldig worden aanvaard door de ondertekening van huidig document door de verkoper.</w:t>
      </w:r>
      <w:r>
        <w:rPr>
          <w:rFonts w:ascii="Tahoma" w:hAnsi="Tahoma" w:cs="Tahoma"/>
          <w:b/>
          <w:spacing w:val="-3"/>
          <w:szCs w:val="20"/>
        </w:rPr>
        <w:t xml:space="preserve"> </w:t>
      </w:r>
      <w:r w:rsidRPr="00ED0B06">
        <w:rPr>
          <w:rFonts w:ascii="Tahoma" w:hAnsi="Tahoma" w:cs="Tahoma"/>
          <w:b/>
          <w:spacing w:val="-3"/>
          <w:szCs w:val="20"/>
        </w:rPr>
        <w:t>Bij aanvaarding van het aanbod komt de verkoop ten definitieve titel tot stand.</w:t>
      </w:r>
    </w:p>
    <w:p w14:paraId="01825791" w14:textId="77777777" w:rsidR="00E11755" w:rsidRDefault="00E11755" w:rsidP="006B2658">
      <w:pPr>
        <w:widowControl w:val="0"/>
        <w:autoSpaceDE w:val="0"/>
        <w:autoSpaceDN w:val="0"/>
        <w:adjustRightInd w:val="0"/>
        <w:spacing w:before="120" w:after="0" w:line="288" w:lineRule="auto"/>
        <w:ind w:left="-425" w:right="-284"/>
        <w:jc w:val="both"/>
        <w:rPr>
          <w:rFonts w:ascii="Tahoma" w:hAnsi="Tahoma" w:cs="Tahoma"/>
          <w:szCs w:val="20"/>
        </w:rPr>
      </w:pPr>
    </w:p>
    <w:p w14:paraId="5F10770E" w14:textId="0199BA07" w:rsidR="00991866" w:rsidRPr="008E1247" w:rsidRDefault="00991866" w:rsidP="006B2658">
      <w:pPr>
        <w:widowControl w:val="0"/>
        <w:autoSpaceDE w:val="0"/>
        <w:autoSpaceDN w:val="0"/>
        <w:adjustRightInd w:val="0"/>
        <w:spacing w:before="120" w:after="0" w:line="288" w:lineRule="auto"/>
        <w:ind w:left="-425" w:right="-284"/>
        <w:jc w:val="both"/>
        <w:rPr>
          <w:rFonts w:ascii="Tahoma" w:hAnsi="Tahoma" w:cs="Tahoma"/>
          <w:b/>
          <w:bCs/>
          <w:szCs w:val="20"/>
        </w:rPr>
      </w:pPr>
      <w:r w:rsidRPr="00EA1946">
        <w:rPr>
          <w:rFonts w:ascii="Tahoma" w:hAnsi="Tahoma" w:cs="Tahoma"/>
          <w:szCs w:val="20"/>
        </w:rPr>
        <w:t xml:space="preserve">De ondergetekende zal een schadeloosstelling van 10% op de gebodene prijs dienen te betalen indien hij/zij </w:t>
      </w:r>
      <w:r>
        <w:rPr>
          <w:rFonts w:ascii="Tahoma" w:hAnsi="Tahoma" w:cs="Tahoma"/>
          <w:szCs w:val="20"/>
        </w:rPr>
        <w:t xml:space="preserve">zijn/haar verplichtingen niet nakomt en van de aankoop zou afzien. </w:t>
      </w:r>
      <w:r w:rsidRPr="008E1247">
        <w:rPr>
          <w:rFonts w:ascii="Tahoma" w:hAnsi="Tahoma" w:cs="Tahoma"/>
          <w:b/>
          <w:bCs/>
          <w:szCs w:val="20"/>
        </w:rPr>
        <w:t>De aanvaarding van het bod door de verkoper(s) brengt de koop/verkoop tot stand.</w:t>
      </w:r>
    </w:p>
    <w:p w14:paraId="128DE13B" w14:textId="77777777" w:rsidR="00ED0B06" w:rsidRDefault="00ED0B06" w:rsidP="006B2658">
      <w:pPr>
        <w:widowControl w:val="0"/>
        <w:autoSpaceDE w:val="0"/>
        <w:autoSpaceDN w:val="0"/>
        <w:adjustRightInd w:val="0"/>
        <w:spacing w:before="120" w:after="0" w:line="288" w:lineRule="auto"/>
        <w:ind w:left="-425" w:right="-284"/>
        <w:jc w:val="both"/>
        <w:rPr>
          <w:rFonts w:ascii="Tahoma" w:hAnsi="Tahoma" w:cs="Tahoma"/>
          <w:szCs w:val="20"/>
        </w:rPr>
      </w:pPr>
    </w:p>
    <w:p w14:paraId="15B440A9" w14:textId="26B0231D" w:rsidR="00991866" w:rsidRDefault="00991866" w:rsidP="00BA2EDE">
      <w:pPr>
        <w:widowControl w:val="0"/>
        <w:autoSpaceDE w:val="0"/>
        <w:autoSpaceDN w:val="0"/>
        <w:adjustRightInd w:val="0"/>
        <w:spacing w:before="120" w:after="0" w:line="288" w:lineRule="auto"/>
        <w:ind w:left="-425" w:right="-284"/>
        <w:rPr>
          <w:rFonts w:ascii="Tahoma" w:hAnsi="Tahoma" w:cs="Tahoma"/>
          <w:szCs w:val="20"/>
        </w:rPr>
      </w:pPr>
      <w:r>
        <w:rPr>
          <w:rFonts w:ascii="Tahoma" w:hAnsi="Tahoma" w:cs="Tahoma"/>
          <w:szCs w:val="20"/>
        </w:rPr>
        <w:t>Ondergetekende bevestigt</w:t>
      </w:r>
      <w:r w:rsidR="00BA2EDE">
        <w:rPr>
          <w:rFonts w:ascii="Tahoma" w:hAnsi="Tahoma" w:cs="Tahoma"/>
          <w:szCs w:val="20"/>
        </w:rPr>
        <w:t xml:space="preserve">, voorafgaand aan de ondertekening van dit document, </w:t>
      </w:r>
      <w:r>
        <w:rPr>
          <w:rFonts w:ascii="Tahoma" w:hAnsi="Tahoma" w:cs="Tahoma"/>
          <w:szCs w:val="20"/>
        </w:rPr>
        <w:t>inzage te hebben gekregen in volgende documenten</w:t>
      </w:r>
      <w:r w:rsidR="00BA2EDE">
        <w:rPr>
          <w:rFonts w:ascii="Tahoma" w:hAnsi="Tahoma" w:cs="Tahoma"/>
          <w:szCs w:val="20"/>
        </w:rPr>
        <w:t xml:space="preserve"> en verklaart dat hij de inhoud kent:</w:t>
      </w:r>
      <w:r w:rsidR="00BA2EDE">
        <w:rPr>
          <w:rFonts w:ascii="Tahoma" w:hAnsi="Tahoma" w:cs="Tahoma"/>
          <w:szCs w:val="20"/>
        </w:rPr>
        <w:br/>
      </w:r>
    </w:p>
    <w:p w14:paraId="3F214E70" w14:textId="77777777" w:rsidR="00991866" w:rsidRDefault="00991866" w:rsidP="006B2658">
      <w:pPr>
        <w:widowControl w:val="0"/>
        <w:numPr>
          <w:ilvl w:val="0"/>
          <w:numId w:val="3"/>
        </w:numPr>
        <w:autoSpaceDE w:val="0"/>
        <w:autoSpaceDN w:val="0"/>
        <w:adjustRightInd w:val="0"/>
        <w:spacing w:after="0" w:line="288" w:lineRule="auto"/>
        <w:ind w:left="-426" w:right="-284" w:firstLine="0"/>
        <w:jc w:val="both"/>
        <w:rPr>
          <w:rFonts w:ascii="Tahoma" w:hAnsi="Tahoma" w:cs="Tahoma"/>
          <w:szCs w:val="20"/>
        </w:rPr>
      </w:pPr>
      <w:r>
        <w:rPr>
          <w:rFonts w:ascii="Tahoma" w:hAnsi="Tahoma" w:cs="Tahoma"/>
          <w:szCs w:val="20"/>
        </w:rPr>
        <w:t>Bodemattest</w:t>
      </w:r>
      <w:r>
        <w:rPr>
          <w:rFonts w:ascii="Tahoma" w:hAnsi="Tahoma" w:cs="Tahoma"/>
          <w:szCs w:val="20"/>
        </w:rPr>
        <w:tab/>
      </w:r>
    </w:p>
    <w:p w14:paraId="7BCAFD9E" w14:textId="77777777" w:rsidR="00991866" w:rsidRDefault="00991866" w:rsidP="006B2658">
      <w:pPr>
        <w:widowControl w:val="0"/>
        <w:numPr>
          <w:ilvl w:val="0"/>
          <w:numId w:val="3"/>
        </w:numPr>
        <w:autoSpaceDE w:val="0"/>
        <w:autoSpaceDN w:val="0"/>
        <w:adjustRightInd w:val="0"/>
        <w:spacing w:after="0" w:line="288" w:lineRule="auto"/>
        <w:ind w:left="-426" w:right="-284" w:firstLine="0"/>
        <w:jc w:val="both"/>
        <w:rPr>
          <w:rFonts w:ascii="Tahoma" w:hAnsi="Tahoma" w:cs="Tahoma"/>
          <w:szCs w:val="20"/>
        </w:rPr>
      </w:pPr>
      <w:r>
        <w:rPr>
          <w:rFonts w:ascii="Tahoma" w:hAnsi="Tahoma" w:cs="Tahoma"/>
          <w:szCs w:val="20"/>
        </w:rPr>
        <w:t>Stedenbouwkundige inlichtingen</w:t>
      </w:r>
    </w:p>
    <w:p w14:paraId="3C1A7A96" w14:textId="34E51730" w:rsidR="00991866" w:rsidRDefault="00991866" w:rsidP="006B2658">
      <w:pPr>
        <w:widowControl w:val="0"/>
        <w:numPr>
          <w:ilvl w:val="0"/>
          <w:numId w:val="4"/>
        </w:numPr>
        <w:autoSpaceDE w:val="0"/>
        <w:autoSpaceDN w:val="0"/>
        <w:adjustRightInd w:val="0"/>
        <w:spacing w:after="0" w:line="288" w:lineRule="auto"/>
        <w:ind w:left="-426" w:right="-284" w:firstLine="0"/>
        <w:jc w:val="both"/>
        <w:rPr>
          <w:rFonts w:ascii="Tahoma" w:hAnsi="Tahoma" w:cs="Tahoma"/>
          <w:szCs w:val="20"/>
        </w:rPr>
      </w:pPr>
      <w:r>
        <w:rPr>
          <w:rFonts w:ascii="Tahoma" w:hAnsi="Tahoma" w:cs="Tahoma"/>
          <w:szCs w:val="20"/>
        </w:rPr>
        <w:t>Energie</w:t>
      </w:r>
      <w:r w:rsidR="00D23142">
        <w:rPr>
          <w:rFonts w:ascii="Tahoma" w:hAnsi="Tahoma" w:cs="Tahoma"/>
          <w:szCs w:val="20"/>
        </w:rPr>
        <w:t xml:space="preserve"> </w:t>
      </w:r>
      <w:r>
        <w:rPr>
          <w:rFonts w:ascii="Tahoma" w:hAnsi="Tahoma" w:cs="Tahoma"/>
          <w:szCs w:val="20"/>
        </w:rPr>
        <w:t>Prestatie</w:t>
      </w:r>
      <w:r w:rsidR="00D23142">
        <w:rPr>
          <w:rFonts w:ascii="Tahoma" w:hAnsi="Tahoma" w:cs="Tahoma"/>
          <w:szCs w:val="20"/>
        </w:rPr>
        <w:t xml:space="preserve"> </w:t>
      </w:r>
      <w:r>
        <w:rPr>
          <w:rFonts w:ascii="Tahoma" w:hAnsi="Tahoma" w:cs="Tahoma"/>
          <w:szCs w:val="20"/>
        </w:rPr>
        <w:t xml:space="preserve">Certificaat  </w:t>
      </w:r>
    </w:p>
    <w:p w14:paraId="5EDD9BC4" w14:textId="07BDD0C7" w:rsidR="00991866" w:rsidRDefault="00991866" w:rsidP="006B2658">
      <w:pPr>
        <w:widowControl w:val="0"/>
        <w:numPr>
          <w:ilvl w:val="0"/>
          <w:numId w:val="4"/>
        </w:numPr>
        <w:autoSpaceDE w:val="0"/>
        <w:autoSpaceDN w:val="0"/>
        <w:adjustRightInd w:val="0"/>
        <w:spacing w:after="0" w:line="288" w:lineRule="auto"/>
        <w:ind w:left="-426" w:right="-284" w:firstLine="0"/>
        <w:jc w:val="both"/>
        <w:rPr>
          <w:rFonts w:ascii="Tahoma" w:hAnsi="Tahoma" w:cs="Tahoma"/>
          <w:szCs w:val="20"/>
        </w:rPr>
      </w:pPr>
      <w:r>
        <w:rPr>
          <w:rFonts w:ascii="Tahoma" w:hAnsi="Tahoma" w:cs="Tahoma"/>
          <w:szCs w:val="20"/>
        </w:rPr>
        <w:t>Keuring Elektrische Installatie</w:t>
      </w:r>
    </w:p>
    <w:p w14:paraId="17FF2715" w14:textId="40354AA5" w:rsidR="00131EF8" w:rsidRDefault="00131EF8" w:rsidP="006B2658">
      <w:pPr>
        <w:widowControl w:val="0"/>
        <w:numPr>
          <w:ilvl w:val="0"/>
          <w:numId w:val="4"/>
        </w:numPr>
        <w:autoSpaceDE w:val="0"/>
        <w:autoSpaceDN w:val="0"/>
        <w:adjustRightInd w:val="0"/>
        <w:spacing w:after="0" w:line="288" w:lineRule="auto"/>
        <w:ind w:left="-426" w:right="-284" w:firstLine="0"/>
        <w:jc w:val="both"/>
        <w:rPr>
          <w:rFonts w:ascii="Tahoma" w:hAnsi="Tahoma" w:cs="Tahoma"/>
          <w:szCs w:val="20"/>
        </w:rPr>
      </w:pPr>
      <w:r>
        <w:rPr>
          <w:rFonts w:ascii="Tahoma" w:hAnsi="Tahoma" w:cs="Tahoma"/>
          <w:szCs w:val="20"/>
        </w:rPr>
        <w:t>Asbestattest</w:t>
      </w:r>
    </w:p>
    <w:p w14:paraId="2EA72E38" w14:textId="258D4818" w:rsidR="00127E46" w:rsidRDefault="00127E46" w:rsidP="006B2658">
      <w:pPr>
        <w:widowControl w:val="0"/>
        <w:numPr>
          <w:ilvl w:val="0"/>
          <w:numId w:val="4"/>
        </w:numPr>
        <w:autoSpaceDE w:val="0"/>
        <w:autoSpaceDN w:val="0"/>
        <w:adjustRightInd w:val="0"/>
        <w:spacing w:after="0" w:line="288" w:lineRule="auto"/>
        <w:ind w:left="-426" w:right="-284" w:firstLine="0"/>
        <w:jc w:val="both"/>
        <w:rPr>
          <w:rFonts w:ascii="Tahoma" w:hAnsi="Tahoma" w:cs="Tahoma"/>
          <w:szCs w:val="20"/>
        </w:rPr>
      </w:pPr>
      <w:r>
        <w:rPr>
          <w:rFonts w:ascii="Tahoma" w:hAnsi="Tahoma" w:cs="Tahoma"/>
          <w:szCs w:val="20"/>
        </w:rPr>
        <w:t>Inlichtingen syndicus in geval van mede-eigendom</w:t>
      </w:r>
    </w:p>
    <w:p w14:paraId="0728E874" w14:textId="00AA2A7E" w:rsidR="008A029C" w:rsidRPr="00150BE9" w:rsidRDefault="008A029C" w:rsidP="006B2658">
      <w:pPr>
        <w:widowControl w:val="0"/>
        <w:numPr>
          <w:ilvl w:val="0"/>
          <w:numId w:val="4"/>
        </w:numPr>
        <w:autoSpaceDE w:val="0"/>
        <w:autoSpaceDN w:val="0"/>
        <w:adjustRightInd w:val="0"/>
        <w:spacing w:after="0" w:line="288" w:lineRule="auto"/>
        <w:ind w:left="-426" w:right="-284" w:firstLine="0"/>
        <w:jc w:val="both"/>
        <w:rPr>
          <w:rFonts w:ascii="Tahoma" w:hAnsi="Tahoma" w:cs="Tahoma"/>
          <w:szCs w:val="20"/>
        </w:rPr>
      </w:pPr>
      <w:r>
        <w:rPr>
          <w:rFonts w:ascii="Tahoma" w:hAnsi="Tahoma" w:cs="Tahoma"/>
          <w:szCs w:val="20"/>
        </w:rPr>
        <w:t>Renovatieverplichting voor residentiële gebouwen met EPC E &amp; F</w:t>
      </w:r>
    </w:p>
    <w:p w14:paraId="56905013" w14:textId="77777777" w:rsidR="00ED0B06" w:rsidRPr="00E11755" w:rsidRDefault="00ED0B06" w:rsidP="006B2658">
      <w:pPr>
        <w:widowControl w:val="0"/>
        <w:autoSpaceDE w:val="0"/>
        <w:autoSpaceDN w:val="0"/>
        <w:adjustRightInd w:val="0"/>
        <w:spacing w:before="120" w:after="0" w:line="288" w:lineRule="auto"/>
        <w:ind w:left="-425" w:right="-284"/>
        <w:jc w:val="both"/>
        <w:rPr>
          <w:rFonts w:ascii="Tahoma" w:hAnsi="Tahoma" w:cs="Tahoma"/>
          <w:szCs w:val="20"/>
        </w:rPr>
      </w:pPr>
    </w:p>
    <w:p w14:paraId="708D008C" w14:textId="41F39D9F" w:rsidR="00E11755" w:rsidRPr="00E11755" w:rsidRDefault="00E11755" w:rsidP="00121A6F">
      <w:pPr>
        <w:widowControl w:val="0"/>
        <w:autoSpaceDE w:val="0"/>
        <w:autoSpaceDN w:val="0"/>
        <w:adjustRightInd w:val="0"/>
        <w:spacing w:before="120" w:after="0" w:line="288" w:lineRule="auto"/>
        <w:ind w:left="-425" w:right="-284"/>
        <w:jc w:val="both"/>
        <w:rPr>
          <w:rFonts w:ascii="Tahoma" w:hAnsi="Tahoma" w:cs="Tahoma"/>
          <w:color w:val="000000" w:themeColor="text1"/>
          <w:szCs w:val="20"/>
        </w:rPr>
      </w:pPr>
      <w:r w:rsidRPr="00E11755">
        <w:rPr>
          <w:rFonts w:ascii="Tahoma" w:hAnsi="Tahoma" w:cs="Tahoma"/>
          <w:color w:val="000000" w:themeColor="text1"/>
          <w:szCs w:val="20"/>
        </w:rPr>
        <w:t>De ondertekening van de onderhandse verkoopovereenkomst is een loutere uitvoeringsmodaliteit van de verkoop en geen substantiële voorwaarde voor de totstandkoming ervan.</w:t>
      </w:r>
    </w:p>
    <w:p w14:paraId="5B3DEE3F" w14:textId="7369DB6A" w:rsidR="00E83803" w:rsidRDefault="00991866" w:rsidP="00E11755">
      <w:pPr>
        <w:widowControl w:val="0"/>
        <w:autoSpaceDE w:val="0"/>
        <w:autoSpaceDN w:val="0"/>
        <w:adjustRightInd w:val="0"/>
        <w:spacing w:before="120" w:after="0" w:line="288" w:lineRule="auto"/>
        <w:ind w:left="-425" w:right="-284"/>
        <w:jc w:val="both"/>
        <w:rPr>
          <w:rFonts w:ascii="Tahoma" w:hAnsi="Tahoma" w:cs="Tahoma"/>
          <w:b/>
          <w:bCs/>
          <w:color w:val="000000" w:themeColor="text1"/>
          <w:szCs w:val="20"/>
        </w:rPr>
      </w:pPr>
      <w:r w:rsidRPr="00E11755">
        <w:rPr>
          <w:rFonts w:ascii="Tahoma" w:hAnsi="Tahoma" w:cs="Tahoma"/>
          <w:b/>
          <w:bCs/>
          <w:color w:val="000000" w:themeColor="text1"/>
          <w:szCs w:val="20"/>
        </w:rPr>
        <w:t>Binnen de termijn van 14 dagen</w:t>
      </w:r>
      <w:r w:rsidR="00ED0B06" w:rsidRPr="00E11755">
        <w:rPr>
          <w:rFonts w:ascii="Tahoma" w:hAnsi="Tahoma" w:cs="Tahoma"/>
          <w:b/>
          <w:bCs/>
          <w:color w:val="000000" w:themeColor="text1"/>
          <w:szCs w:val="20"/>
        </w:rPr>
        <w:t xml:space="preserve"> </w:t>
      </w:r>
      <w:r w:rsidRPr="00E11755">
        <w:rPr>
          <w:rFonts w:ascii="Tahoma" w:hAnsi="Tahoma" w:cs="Tahoma"/>
          <w:b/>
          <w:bCs/>
          <w:color w:val="000000" w:themeColor="text1"/>
          <w:szCs w:val="20"/>
        </w:rPr>
        <w:t xml:space="preserve">na aanvaarding van het bod door de verkoper(s) wordt </w:t>
      </w:r>
      <w:r w:rsidR="00AB3C92" w:rsidRPr="00E11755">
        <w:rPr>
          <w:rFonts w:ascii="Tahoma" w:hAnsi="Tahoma" w:cs="Tahoma"/>
          <w:b/>
          <w:bCs/>
          <w:color w:val="000000" w:themeColor="text1"/>
          <w:szCs w:val="20"/>
        </w:rPr>
        <w:t>het</w:t>
      </w:r>
      <w:r w:rsidRPr="00E11755">
        <w:rPr>
          <w:rFonts w:ascii="Tahoma" w:hAnsi="Tahoma" w:cs="Tahoma"/>
          <w:b/>
          <w:bCs/>
          <w:color w:val="000000" w:themeColor="text1"/>
          <w:szCs w:val="20"/>
        </w:rPr>
        <w:t xml:space="preserve"> compromis </w:t>
      </w:r>
      <w:r w:rsidR="00121A6F" w:rsidRPr="00E11755">
        <w:rPr>
          <w:rFonts w:ascii="Tahoma" w:hAnsi="Tahoma" w:cs="Tahoma"/>
          <w:b/>
          <w:bCs/>
          <w:color w:val="000000" w:themeColor="text1"/>
          <w:szCs w:val="20"/>
        </w:rPr>
        <w:t>of de wederzijdse aankoop- verkoopbelofte ondertekend.</w:t>
      </w:r>
    </w:p>
    <w:p w14:paraId="3BAFA90C" w14:textId="795CDEB0" w:rsidR="006B2658" w:rsidRDefault="00991866" w:rsidP="00D23142">
      <w:pPr>
        <w:widowControl w:val="0"/>
        <w:autoSpaceDE w:val="0"/>
        <w:autoSpaceDN w:val="0"/>
        <w:adjustRightInd w:val="0"/>
        <w:spacing w:before="120" w:after="240" w:line="288" w:lineRule="auto"/>
        <w:ind w:left="-425" w:right="-284"/>
        <w:jc w:val="both"/>
        <w:rPr>
          <w:rFonts w:ascii="Tahoma" w:hAnsi="Tahoma" w:cs="Tahoma"/>
          <w:szCs w:val="20"/>
        </w:rPr>
      </w:pPr>
      <w:r>
        <w:rPr>
          <w:rFonts w:ascii="Tahoma" w:hAnsi="Tahoma" w:cs="Tahoma"/>
          <w:szCs w:val="20"/>
        </w:rPr>
        <w:t>Coprimmo doet het nodige voor de opmaak van de verkoopovereenkomst of wederzijdse aankoop/verkoopbelofte en voor de ondertekening ervan. Bij ondertekening dient door de koper een waarborg gesteld te worden van 10% van de verkoopprijs bij zijn/haar notaris.</w:t>
      </w:r>
    </w:p>
    <w:tbl>
      <w:tblPr>
        <w:tblW w:w="985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8"/>
        <w:gridCol w:w="4893"/>
      </w:tblGrid>
      <w:tr w:rsidR="00991866" w:rsidRPr="00311332" w14:paraId="75D8A820" w14:textId="77777777" w:rsidTr="00ED0B06">
        <w:trPr>
          <w:trHeight w:val="3547"/>
        </w:trPr>
        <w:tc>
          <w:tcPr>
            <w:tcW w:w="4958" w:type="dxa"/>
          </w:tcPr>
          <w:p w14:paraId="1D7AB6AC" w14:textId="4DCC744E" w:rsidR="00991866" w:rsidRPr="00311332" w:rsidRDefault="00991866" w:rsidP="008A029C">
            <w:pPr>
              <w:widowControl w:val="0"/>
              <w:tabs>
                <w:tab w:val="left" w:pos="3010"/>
                <w:tab w:val="left" w:pos="4285"/>
              </w:tabs>
              <w:autoSpaceDE w:val="0"/>
              <w:autoSpaceDN w:val="0"/>
              <w:adjustRightInd w:val="0"/>
              <w:spacing w:before="120" w:line="268" w:lineRule="exact"/>
              <w:ind w:left="179" w:right="-851" w:hanging="179"/>
              <w:rPr>
                <w:rFonts w:ascii="Tahoma" w:hAnsi="Tahoma" w:cs="Tahoma"/>
                <w:szCs w:val="20"/>
                <w:u w:val="dottedHeavy"/>
              </w:rPr>
            </w:pPr>
            <w:r w:rsidRPr="00311332">
              <w:rPr>
                <w:rFonts w:ascii="Tahoma" w:hAnsi="Tahoma" w:cs="Tahoma"/>
                <w:szCs w:val="20"/>
              </w:rPr>
              <w:t xml:space="preserve">Opgemaakt te </w:t>
            </w:r>
            <w:r w:rsidRPr="00311332">
              <w:rPr>
                <w:rFonts w:ascii="Tahoma" w:hAnsi="Tahoma" w:cs="Tahoma"/>
                <w:szCs w:val="20"/>
                <w:u w:val="dottedHeavy"/>
              </w:rPr>
              <w:tab/>
            </w:r>
            <w:r w:rsidRPr="00311332">
              <w:rPr>
                <w:rFonts w:ascii="Tahoma" w:hAnsi="Tahoma" w:cs="Tahoma"/>
                <w:szCs w:val="20"/>
              </w:rPr>
              <w:t xml:space="preserve"> op </w:t>
            </w:r>
            <w:r w:rsidRPr="00311332">
              <w:rPr>
                <w:rFonts w:ascii="Tahoma" w:hAnsi="Tahoma" w:cs="Tahoma"/>
                <w:szCs w:val="20"/>
                <w:u w:val="dottedHeavy"/>
              </w:rPr>
              <w:tab/>
            </w:r>
          </w:p>
          <w:p w14:paraId="07BEAE25" w14:textId="77777777" w:rsidR="00991866" w:rsidRPr="00311332" w:rsidRDefault="00991866" w:rsidP="00991866">
            <w:pPr>
              <w:widowControl w:val="0"/>
              <w:autoSpaceDE w:val="0"/>
              <w:autoSpaceDN w:val="0"/>
              <w:adjustRightInd w:val="0"/>
              <w:spacing w:line="268" w:lineRule="exact"/>
              <w:ind w:left="179" w:right="-851" w:hanging="179"/>
              <w:rPr>
                <w:rFonts w:ascii="Tahoma" w:hAnsi="Tahoma" w:cs="Tahoma"/>
                <w:szCs w:val="20"/>
                <w:u w:val="dottedHeavy"/>
              </w:rPr>
            </w:pPr>
            <w:r w:rsidRPr="00311332">
              <w:rPr>
                <w:rFonts w:ascii="Tahoma" w:hAnsi="Tahoma" w:cs="Tahoma"/>
                <w:szCs w:val="20"/>
              </w:rPr>
              <w:t>Handtekening koper: (gelezen &amp; goedgekeurd)</w:t>
            </w:r>
          </w:p>
          <w:p w14:paraId="392B63C2" w14:textId="77777777" w:rsidR="00991866" w:rsidRPr="00311332" w:rsidRDefault="00991866" w:rsidP="00991866">
            <w:pPr>
              <w:widowControl w:val="0"/>
              <w:autoSpaceDE w:val="0"/>
              <w:autoSpaceDN w:val="0"/>
              <w:adjustRightInd w:val="0"/>
              <w:spacing w:before="120" w:line="259" w:lineRule="exact"/>
              <w:ind w:left="179" w:right="-851" w:hanging="179"/>
              <w:jc w:val="both"/>
              <w:rPr>
                <w:rFonts w:ascii="Tahoma" w:hAnsi="Tahoma" w:cs="Tahoma"/>
                <w:szCs w:val="20"/>
              </w:rPr>
            </w:pPr>
          </w:p>
        </w:tc>
        <w:tc>
          <w:tcPr>
            <w:tcW w:w="4893" w:type="dxa"/>
          </w:tcPr>
          <w:p w14:paraId="509EEAA8" w14:textId="6F965B45" w:rsidR="00991866" w:rsidRPr="00311332" w:rsidRDefault="00991866" w:rsidP="008A029C">
            <w:pPr>
              <w:widowControl w:val="0"/>
              <w:tabs>
                <w:tab w:val="left" w:pos="2848"/>
                <w:tab w:val="left" w:pos="4215"/>
              </w:tabs>
              <w:autoSpaceDE w:val="0"/>
              <w:autoSpaceDN w:val="0"/>
              <w:adjustRightInd w:val="0"/>
              <w:spacing w:before="120" w:line="268" w:lineRule="exact"/>
              <w:ind w:left="13" w:right="-851"/>
              <w:rPr>
                <w:rFonts w:ascii="Tahoma" w:hAnsi="Tahoma" w:cs="Tahoma"/>
                <w:szCs w:val="20"/>
                <w:u w:val="dottedHeavy"/>
              </w:rPr>
            </w:pPr>
            <w:r w:rsidRPr="00311332">
              <w:rPr>
                <w:rFonts w:ascii="Tahoma" w:hAnsi="Tahoma" w:cs="Tahoma"/>
                <w:szCs w:val="20"/>
              </w:rPr>
              <w:t xml:space="preserve">Bod aanvaard te </w:t>
            </w:r>
            <w:r w:rsidRPr="00311332">
              <w:rPr>
                <w:rFonts w:ascii="Tahoma" w:hAnsi="Tahoma" w:cs="Tahoma"/>
                <w:szCs w:val="20"/>
                <w:u w:val="dottedHeavy"/>
              </w:rPr>
              <w:tab/>
            </w:r>
            <w:r w:rsidRPr="00311332">
              <w:rPr>
                <w:rFonts w:ascii="Tahoma" w:hAnsi="Tahoma" w:cs="Tahoma"/>
                <w:szCs w:val="20"/>
              </w:rPr>
              <w:t xml:space="preserve"> op </w:t>
            </w:r>
            <w:r w:rsidRPr="00311332">
              <w:rPr>
                <w:rFonts w:ascii="Tahoma" w:hAnsi="Tahoma" w:cs="Tahoma"/>
                <w:szCs w:val="20"/>
                <w:u w:val="dottedHeavy"/>
              </w:rPr>
              <w:tab/>
            </w:r>
          </w:p>
          <w:p w14:paraId="7B9D1F6C" w14:textId="77777777" w:rsidR="00991866" w:rsidRPr="00311332" w:rsidRDefault="00991866" w:rsidP="00991866">
            <w:pPr>
              <w:widowControl w:val="0"/>
              <w:autoSpaceDE w:val="0"/>
              <w:autoSpaceDN w:val="0"/>
              <w:adjustRightInd w:val="0"/>
              <w:spacing w:line="268" w:lineRule="exact"/>
              <w:ind w:left="13" w:right="-851"/>
              <w:rPr>
                <w:rFonts w:ascii="Tahoma" w:hAnsi="Tahoma" w:cs="Tahoma"/>
                <w:szCs w:val="20"/>
                <w:u w:val="dottedHeavy"/>
              </w:rPr>
            </w:pPr>
            <w:r w:rsidRPr="00311332">
              <w:rPr>
                <w:rFonts w:ascii="Tahoma" w:hAnsi="Tahoma" w:cs="Tahoma"/>
                <w:szCs w:val="20"/>
              </w:rPr>
              <w:t>Handtekening eigenaar(s): (gelezen &amp; goedgekeurd)</w:t>
            </w:r>
          </w:p>
          <w:p w14:paraId="55CB5DC1" w14:textId="77777777" w:rsidR="00991866" w:rsidRPr="00311332" w:rsidRDefault="00991866" w:rsidP="00991866">
            <w:pPr>
              <w:widowControl w:val="0"/>
              <w:autoSpaceDE w:val="0"/>
              <w:autoSpaceDN w:val="0"/>
              <w:adjustRightInd w:val="0"/>
              <w:spacing w:before="120" w:line="259" w:lineRule="exact"/>
              <w:ind w:left="-426" w:right="-851"/>
              <w:jc w:val="both"/>
              <w:rPr>
                <w:rFonts w:ascii="Tahoma" w:hAnsi="Tahoma" w:cs="Tahoma"/>
                <w:szCs w:val="20"/>
              </w:rPr>
            </w:pPr>
          </w:p>
        </w:tc>
      </w:tr>
    </w:tbl>
    <w:p w14:paraId="25FF8C6E" w14:textId="7A7D13D8" w:rsidR="00C03FBE" w:rsidRDefault="00C03FBE" w:rsidP="00271B60">
      <w:pPr>
        <w:spacing w:after="0"/>
        <w:ind w:right="-851"/>
        <w:jc w:val="both"/>
        <w:rPr>
          <w:rFonts w:cstheme="minorHAnsi"/>
        </w:rPr>
      </w:pPr>
    </w:p>
    <w:p w14:paraId="416AF28B" w14:textId="77777777" w:rsidR="00ED0B06" w:rsidRDefault="00ED0B06" w:rsidP="00271B60">
      <w:pPr>
        <w:spacing w:after="0"/>
        <w:ind w:right="-851"/>
        <w:jc w:val="both"/>
        <w:rPr>
          <w:rFonts w:cstheme="minorHAnsi"/>
        </w:rPr>
      </w:pPr>
    </w:p>
    <w:p w14:paraId="1E9CAE2B" w14:textId="1A74596B" w:rsidR="00ED0B06" w:rsidRDefault="00ED0B06" w:rsidP="00271B60">
      <w:pPr>
        <w:spacing w:after="0"/>
        <w:ind w:right="-851"/>
        <w:jc w:val="both"/>
        <w:rPr>
          <w:rFonts w:cstheme="minorHAnsi"/>
        </w:rPr>
      </w:pPr>
    </w:p>
    <w:sectPr w:rsidR="00ED0B06" w:rsidSect="00271B60">
      <w:headerReference w:type="even" r:id="rId8"/>
      <w:headerReference w:type="default" r:id="rId9"/>
      <w:footerReference w:type="default" r:id="rId10"/>
      <w:headerReference w:type="first" r:id="rId11"/>
      <w:pgSz w:w="11906" w:h="16838"/>
      <w:pgMar w:top="1701" w:right="1417" w:bottom="284" w:left="1276" w:header="567" w:footer="10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E38F4" w14:textId="77777777" w:rsidR="007948D7" w:rsidRDefault="007948D7" w:rsidP="000B4141">
      <w:pPr>
        <w:spacing w:after="0" w:line="240" w:lineRule="auto"/>
      </w:pPr>
      <w:r>
        <w:separator/>
      </w:r>
    </w:p>
  </w:endnote>
  <w:endnote w:type="continuationSeparator" w:id="0">
    <w:p w14:paraId="56C41074" w14:textId="77777777" w:rsidR="007948D7" w:rsidRDefault="007948D7" w:rsidP="000B4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10490" w:type="dxa"/>
      <w:tblBorders>
        <w:top w:val="none" w:sz="0" w:space="0" w:color="auto"/>
        <w:left w:val="none" w:sz="0" w:space="0" w:color="auto"/>
        <w:bottom w:val="none" w:sz="0" w:space="0" w:color="auto"/>
        <w:right w:val="none" w:sz="0" w:space="0" w:color="auto"/>
        <w:insideV w:val="single" w:sz="4" w:space="0" w:color="FFEB00"/>
      </w:tblBorders>
      <w:tblCellMar>
        <w:top w:w="170" w:type="dxa"/>
      </w:tblCellMar>
      <w:tblLook w:val="04A0" w:firstRow="1" w:lastRow="0" w:firstColumn="1" w:lastColumn="0" w:noHBand="0" w:noVBand="1"/>
    </w:tblPr>
    <w:tblGrid>
      <w:gridCol w:w="3496"/>
      <w:gridCol w:w="3497"/>
      <w:gridCol w:w="3497"/>
    </w:tblGrid>
    <w:tr w:rsidR="003A360F" w14:paraId="17174CF0" w14:textId="77777777" w:rsidTr="00BC62DF">
      <w:tc>
        <w:tcPr>
          <w:tcW w:w="3496" w:type="dxa"/>
        </w:tcPr>
        <w:p w14:paraId="2D6E263C" w14:textId="77777777" w:rsidR="00B9326B" w:rsidRPr="00F141DA" w:rsidRDefault="003A360F" w:rsidP="003A360F">
          <w:pPr>
            <w:pStyle w:val="Koptekst"/>
            <w:ind w:left="297"/>
            <w:rPr>
              <w:rFonts w:asciiTheme="minorHAnsi" w:hAnsiTheme="minorHAnsi" w:cstheme="minorHAnsi"/>
              <w:color w:val="54585A"/>
              <w:sz w:val="28"/>
              <w:szCs w:val="28"/>
            </w:rPr>
          </w:pPr>
          <w:r w:rsidRPr="00F141DA">
            <w:rPr>
              <w:rFonts w:asciiTheme="minorHAnsi" w:hAnsiTheme="minorHAnsi" w:cstheme="minorHAnsi"/>
              <w:noProof/>
              <w:color w:val="54585A"/>
              <w:sz w:val="28"/>
              <w:szCs w:val="28"/>
            </w:rPr>
            <w:drawing>
              <wp:anchor distT="0" distB="0" distL="114300" distR="114300" simplePos="0" relativeHeight="251663360" behindDoc="0" locked="0" layoutInCell="1" allowOverlap="1" wp14:anchorId="4AD5BB3A" wp14:editId="279407A6">
                <wp:simplePos x="0" y="0"/>
                <wp:positionH relativeFrom="column">
                  <wp:posOffset>-208280</wp:posOffset>
                </wp:positionH>
                <wp:positionV relativeFrom="paragraph">
                  <wp:posOffset>-62230</wp:posOffset>
                </wp:positionV>
                <wp:extent cx="360000" cy="360000"/>
                <wp:effectExtent l="0" t="0" r="2540" b="2540"/>
                <wp:wrapNone/>
                <wp:docPr id="204" name="Afbeelding 204" descr="Afbeelding me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IJZE C - GELE C.png.png"/>
                        <pic:cNvPicPr/>
                      </pic:nvPicPr>
                      <pic:blipFill>
                        <a:blip r:embed="rId1">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r w:rsidRPr="00F141DA">
            <w:rPr>
              <w:rFonts w:asciiTheme="minorHAnsi" w:hAnsiTheme="minorHAnsi" w:cstheme="minorHAnsi"/>
              <w:color w:val="54585A"/>
              <w:sz w:val="28"/>
              <w:szCs w:val="28"/>
            </w:rPr>
            <w:t xml:space="preserve"> w</w:t>
          </w:r>
          <w:r w:rsidR="00B9326B" w:rsidRPr="00F141DA">
            <w:rPr>
              <w:rFonts w:asciiTheme="minorHAnsi" w:hAnsiTheme="minorHAnsi" w:cstheme="minorHAnsi"/>
              <w:color w:val="54585A"/>
              <w:sz w:val="28"/>
              <w:szCs w:val="28"/>
            </w:rPr>
            <w:t>ww.coprimmo.be</w:t>
          </w:r>
        </w:p>
      </w:tc>
      <w:tc>
        <w:tcPr>
          <w:tcW w:w="3497" w:type="dxa"/>
        </w:tcPr>
        <w:p w14:paraId="75BD8E55" w14:textId="77777777" w:rsidR="00B9326B" w:rsidRPr="00F141DA" w:rsidRDefault="00B9326B" w:rsidP="00B9326B">
          <w:pPr>
            <w:pStyle w:val="Koptekst"/>
            <w:jc w:val="center"/>
            <w:rPr>
              <w:rFonts w:asciiTheme="minorHAnsi" w:hAnsiTheme="minorHAnsi" w:cstheme="minorHAnsi"/>
              <w:color w:val="54585A"/>
              <w:sz w:val="28"/>
              <w:szCs w:val="28"/>
            </w:rPr>
          </w:pPr>
          <w:r w:rsidRPr="00F141DA">
            <w:rPr>
              <w:rFonts w:asciiTheme="minorHAnsi" w:hAnsiTheme="minorHAnsi" w:cstheme="minorHAnsi"/>
              <w:color w:val="54585A"/>
              <w:sz w:val="28"/>
              <w:szCs w:val="28"/>
            </w:rPr>
            <w:t>info@coprimmo.be</w:t>
          </w:r>
        </w:p>
      </w:tc>
      <w:tc>
        <w:tcPr>
          <w:tcW w:w="3497" w:type="dxa"/>
          <w:tcBorders>
            <w:top w:val="nil"/>
            <w:bottom w:val="nil"/>
            <w:right w:val="nil"/>
          </w:tcBorders>
        </w:tcPr>
        <w:p w14:paraId="040A381C" w14:textId="2565E8C4" w:rsidR="00B9326B" w:rsidRPr="00F141DA" w:rsidRDefault="00F141DA" w:rsidP="00B9326B">
          <w:pPr>
            <w:pStyle w:val="Koptekst"/>
            <w:jc w:val="center"/>
            <w:rPr>
              <w:rFonts w:asciiTheme="minorHAnsi" w:hAnsiTheme="minorHAnsi" w:cstheme="minorHAnsi"/>
              <w:color w:val="54585A"/>
              <w:sz w:val="28"/>
              <w:szCs w:val="28"/>
            </w:rPr>
          </w:pPr>
          <w:r w:rsidRPr="00F141DA">
            <w:rPr>
              <w:rFonts w:asciiTheme="minorHAnsi" w:hAnsiTheme="minorHAnsi" w:cstheme="minorHAnsi"/>
              <w:noProof/>
              <w:sz w:val="28"/>
              <w:szCs w:val="28"/>
            </w:rPr>
            <w:drawing>
              <wp:anchor distT="0" distB="0" distL="114300" distR="114300" simplePos="0" relativeHeight="251662336" behindDoc="0" locked="0" layoutInCell="1" allowOverlap="1" wp14:anchorId="37D36081" wp14:editId="4E923451">
                <wp:simplePos x="0" y="0"/>
                <wp:positionH relativeFrom="column">
                  <wp:posOffset>102235</wp:posOffset>
                </wp:positionH>
                <wp:positionV relativeFrom="paragraph">
                  <wp:posOffset>-73025</wp:posOffset>
                </wp:positionV>
                <wp:extent cx="360000" cy="360000"/>
                <wp:effectExtent l="0" t="0" r="2540" b="2540"/>
                <wp:wrapNone/>
                <wp:docPr id="205" name="Afbeelding 205" descr="Afbeeldingsresultaat voor icoontje telef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coontje telefo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60F" w:rsidRPr="00F141DA">
            <w:rPr>
              <w:rFonts w:asciiTheme="minorHAnsi" w:hAnsiTheme="minorHAnsi" w:cstheme="minorHAnsi"/>
              <w:color w:val="54585A"/>
              <w:sz w:val="28"/>
              <w:szCs w:val="28"/>
            </w:rPr>
            <w:t xml:space="preserve"> </w:t>
          </w:r>
          <w:r w:rsidR="00B9326B" w:rsidRPr="00F141DA">
            <w:rPr>
              <w:rFonts w:asciiTheme="minorHAnsi" w:hAnsiTheme="minorHAnsi" w:cstheme="minorHAnsi"/>
              <w:color w:val="54585A"/>
              <w:sz w:val="28"/>
              <w:szCs w:val="28"/>
            </w:rPr>
            <w:t>03 449 49 77</w:t>
          </w:r>
        </w:p>
      </w:tc>
    </w:tr>
  </w:tbl>
  <w:p w14:paraId="73EF4097" w14:textId="6E3C967B" w:rsidR="00B9326B" w:rsidRDefault="00B9326B">
    <w:pPr>
      <w:pStyle w:val="Voettekst"/>
    </w:pPr>
    <w:r>
      <w:rPr>
        <w:noProof/>
      </w:rPr>
      <w:drawing>
        <wp:anchor distT="0" distB="0" distL="114300" distR="114300" simplePos="0" relativeHeight="251661312" behindDoc="0" locked="0" layoutInCell="1" allowOverlap="1" wp14:anchorId="3FA55F83" wp14:editId="464DF2E4">
          <wp:simplePos x="0" y="0"/>
          <wp:positionH relativeFrom="margin">
            <wp:align>right</wp:align>
          </wp:positionH>
          <wp:positionV relativeFrom="page">
            <wp:posOffset>9879965</wp:posOffset>
          </wp:positionV>
          <wp:extent cx="5760720" cy="468630"/>
          <wp:effectExtent l="0" t="0" r="0" b="7620"/>
          <wp:wrapSquare wrapText="bothSides"/>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rotWithShape="1">
                  <a:blip r:embed="rId3">
                    <a:extLst>
                      <a:ext uri="{28A0092B-C50C-407E-A947-70E740481C1C}">
                        <a14:useLocalDpi xmlns:a14="http://schemas.microsoft.com/office/drawing/2010/main" val="0"/>
                      </a:ext>
                    </a:extLst>
                  </a:blip>
                  <a:srcRect t="24248"/>
                  <a:stretch/>
                </pic:blipFill>
                <pic:spPr bwMode="auto">
                  <a:xfrm>
                    <a:off x="0" y="0"/>
                    <a:ext cx="5760720" cy="46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933A9" w14:textId="77777777" w:rsidR="007948D7" w:rsidRDefault="007948D7" w:rsidP="000B4141">
      <w:pPr>
        <w:spacing w:after="0" w:line="240" w:lineRule="auto"/>
      </w:pPr>
      <w:r>
        <w:separator/>
      </w:r>
    </w:p>
  </w:footnote>
  <w:footnote w:type="continuationSeparator" w:id="0">
    <w:p w14:paraId="0E0275B0" w14:textId="77777777" w:rsidR="007948D7" w:rsidRDefault="007948D7" w:rsidP="000B4141">
      <w:pPr>
        <w:spacing w:after="0" w:line="240" w:lineRule="auto"/>
      </w:pPr>
      <w:r>
        <w:continuationSeparator/>
      </w:r>
    </w:p>
  </w:footnote>
  <w:footnote w:id="1">
    <w:p w14:paraId="1EEFA4BA" w14:textId="1F2015DF" w:rsidR="006B2658" w:rsidRPr="006B2658" w:rsidRDefault="006B2658">
      <w:pPr>
        <w:pStyle w:val="Voetnoottekst"/>
        <w:rPr>
          <w:lang w:val="nl-BE"/>
        </w:rPr>
      </w:pPr>
      <w:r>
        <w:rPr>
          <w:rStyle w:val="Voetnootmarkering"/>
        </w:rPr>
        <w:footnoteRef/>
      </w:r>
      <w:r>
        <w:t xml:space="preserve"> </w:t>
      </w:r>
      <w:r>
        <w:rPr>
          <w:rFonts w:ascii="Tahoma" w:hAnsi="Tahoma" w:cs="Tahoma"/>
          <w:sz w:val="16"/>
          <w:szCs w:val="16"/>
        </w:rPr>
        <w:t>Minimum periode vier (4) werkdagen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10E15" w14:textId="27C5D6D2" w:rsidR="00297B9A" w:rsidRDefault="00787333">
    <w:pPr>
      <w:pStyle w:val="Koptekst"/>
    </w:pPr>
    <w:r>
      <w:rPr>
        <w:noProof/>
      </w:rPr>
      <w:pict w14:anchorId="6BCF0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7541469" o:spid="_x0000_s1026" type="#_x0000_t75" style="position:absolute;margin-left:0;margin-top:0;width:460.35pt;height:460.35pt;z-index:-251649024;mso-position-horizontal:center;mso-position-horizontal-relative:margin;mso-position-vertical:center;mso-position-vertical-relative:margin" o:allowincell="f">
          <v:imagedata r:id="rId1" o:title="GELE DRUPPEL - WITTE C"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47743" w14:textId="0032049B" w:rsidR="000B4141" w:rsidRPr="00D87ED2" w:rsidRDefault="00787333" w:rsidP="000B4141">
    <w:pPr>
      <w:pStyle w:val="Koptekst"/>
      <w:ind w:firstLine="2124"/>
      <w:rPr>
        <w:rFonts w:asciiTheme="minorHAnsi" w:hAnsiTheme="minorHAnsi" w:cstheme="minorHAnsi"/>
        <w:color w:val="54585A"/>
      </w:rPr>
    </w:pPr>
    <w:r>
      <w:rPr>
        <w:noProof/>
      </w:rPr>
      <w:pict w14:anchorId="19E764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7541470" o:spid="_x0000_s1027" type="#_x0000_t75" style="position:absolute;left:0;text-align:left;margin-left:0;margin-top:0;width:460.35pt;height:460.35pt;z-index:-251648000;mso-position-horizontal:center;mso-position-horizontal-relative:margin;mso-position-vertical:center;mso-position-vertical-relative:margin" o:allowincell="f">
          <v:imagedata r:id="rId1" o:title="GELE DRUPPEL - WITTE C" gain="19661f" blacklevel="22938f"/>
          <w10:wrap anchorx="margin" anchory="margin"/>
        </v:shape>
      </w:pict>
    </w:r>
    <w:r w:rsidR="000B4141">
      <w:rPr>
        <w:noProof/>
      </w:rPr>
      <mc:AlternateContent>
        <mc:Choice Requires="wps">
          <w:drawing>
            <wp:anchor distT="0" distB="0" distL="114300" distR="114300" simplePos="0" relativeHeight="251659264" behindDoc="0" locked="0" layoutInCell="1" allowOverlap="1" wp14:anchorId="3409EC5E" wp14:editId="7BBDAA7C">
              <wp:simplePos x="0" y="0"/>
              <wp:positionH relativeFrom="column">
                <wp:posOffset>929005</wp:posOffset>
              </wp:positionH>
              <wp:positionV relativeFrom="paragraph">
                <wp:posOffset>-211455</wp:posOffset>
              </wp:positionV>
              <wp:extent cx="571500" cy="828675"/>
              <wp:effectExtent l="0" t="0" r="19050" b="28575"/>
              <wp:wrapNone/>
              <wp:docPr id="13" name="Rechte verbindingslijn 13"/>
              <wp:cNvGraphicFramePr/>
              <a:graphic xmlns:a="http://schemas.openxmlformats.org/drawingml/2006/main">
                <a:graphicData uri="http://schemas.microsoft.com/office/word/2010/wordprocessingShape">
                  <wps:wsp>
                    <wps:cNvCnPr/>
                    <wps:spPr>
                      <a:xfrm flipH="1" flipV="1">
                        <a:off x="0" y="0"/>
                        <a:ext cx="571500" cy="828675"/>
                      </a:xfrm>
                      <a:prstGeom prst="line">
                        <a:avLst/>
                      </a:prstGeom>
                      <a:ln>
                        <a:solidFill>
                          <a:srgbClr val="FFEB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254A4B" id="Rechte verbindingslijn 1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15pt,-16.65pt" to="118.1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" strokecolor="#ffeb00" strokeweight=".5pt">
              <v:stroke joinstyle="miter"/>
            </v:line>
          </w:pict>
        </mc:Fallback>
      </mc:AlternateContent>
    </w:r>
    <w:r w:rsidR="000B4141">
      <w:rPr>
        <w:noProof/>
      </w:rPr>
      <w:drawing>
        <wp:anchor distT="0" distB="0" distL="114300" distR="114300" simplePos="0" relativeHeight="251658240" behindDoc="0" locked="0" layoutInCell="1" allowOverlap="1" wp14:anchorId="36425D2B" wp14:editId="2AFD19DB">
          <wp:simplePos x="0" y="0"/>
          <wp:positionH relativeFrom="column">
            <wp:posOffset>-490220</wp:posOffset>
          </wp:positionH>
          <wp:positionV relativeFrom="paragraph">
            <wp:posOffset>-255270</wp:posOffset>
          </wp:positionV>
          <wp:extent cx="1665605" cy="923925"/>
          <wp:effectExtent l="0" t="0" r="0" b="9525"/>
          <wp:wrapNone/>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RIMMO - AANPASBARE LETTERS - TRANSPARANT (Small).jpg"/>
                  <pic:cNvPicPr/>
                </pic:nvPicPr>
                <pic:blipFill>
                  <a:blip r:embed="rId2">
                    <a:extLst>
                      <a:ext uri="{28A0092B-C50C-407E-A947-70E740481C1C}">
                        <a14:useLocalDpi xmlns:a14="http://schemas.microsoft.com/office/drawing/2010/main" val="0"/>
                      </a:ext>
                    </a:extLst>
                  </a:blip>
                  <a:stretch>
                    <a:fillRect/>
                  </a:stretch>
                </pic:blipFill>
                <pic:spPr>
                  <a:xfrm>
                    <a:off x="0" y="0"/>
                    <a:ext cx="1665605" cy="923925"/>
                  </a:xfrm>
                  <a:prstGeom prst="rect">
                    <a:avLst/>
                  </a:prstGeom>
                </pic:spPr>
              </pic:pic>
            </a:graphicData>
          </a:graphic>
          <wp14:sizeRelH relativeFrom="page">
            <wp14:pctWidth>0</wp14:pctWidth>
          </wp14:sizeRelH>
          <wp14:sizeRelV relativeFrom="page">
            <wp14:pctHeight>0</wp14:pctHeight>
          </wp14:sizeRelV>
        </wp:anchor>
      </w:drawing>
    </w:r>
    <w:r w:rsidR="000B4141">
      <w:t xml:space="preserve">       </w:t>
    </w:r>
    <w:r w:rsidR="000B4141" w:rsidRPr="00D87ED2">
      <w:rPr>
        <w:rFonts w:asciiTheme="minorHAnsi" w:hAnsiTheme="minorHAnsi" w:cstheme="minorHAnsi"/>
        <w:color w:val="54585A"/>
      </w:rPr>
      <w:t xml:space="preserve">Hoofdkantoor: </w:t>
    </w:r>
    <w:proofErr w:type="spellStart"/>
    <w:r w:rsidR="000B4141" w:rsidRPr="00D87ED2">
      <w:rPr>
        <w:rFonts w:asciiTheme="minorHAnsi" w:hAnsiTheme="minorHAnsi" w:cstheme="minorHAnsi"/>
        <w:color w:val="54585A"/>
      </w:rPr>
      <w:t>Fruithoflaan</w:t>
    </w:r>
    <w:proofErr w:type="spellEnd"/>
    <w:r w:rsidR="000B4141" w:rsidRPr="00D87ED2">
      <w:rPr>
        <w:rFonts w:asciiTheme="minorHAnsi" w:hAnsiTheme="minorHAnsi" w:cstheme="minorHAnsi"/>
        <w:color w:val="54585A"/>
      </w:rPr>
      <w:t xml:space="preserve"> 1A, 2600 Berchem</w:t>
    </w:r>
  </w:p>
  <w:p w14:paraId="0CC028EC" w14:textId="77777777" w:rsidR="000B4141" w:rsidRPr="00D87ED2" w:rsidRDefault="000B4141" w:rsidP="000B4141">
    <w:pPr>
      <w:pStyle w:val="Koptekst"/>
      <w:ind w:firstLine="2124"/>
      <w:rPr>
        <w:rFonts w:asciiTheme="minorHAnsi" w:hAnsiTheme="minorHAnsi" w:cstheme="minorHAnsi"/>
        <w:color w:val="54585A"/>
      </w:rPr>
    </w:pPr>
  </w:p>
  <w:tbl>
    <w:tblPr>
      <w:tblStyle w:val="Tabelraster"/>
      <w:tblW w:w="7660" w:type="dxa"/>
      <w:tblInd w:w="2438" w:type="dxa"/>
      <w:tblBorders>
        <w:top w:val="none" w:sz="0" w:space="0" w:color="auto"/>
        <w:left w:val="none" w:sz="0" w:space="0" w:color="auto"/>
        <w:bottom w:val="none" w:sz="0" w:space="0" w:color="auto"/>
        <w:right w:val="none" w:sz="0" w:space="0" w:color="auto"/>
        <w:insideV w:val="single" w:sz="4" w:space="0" w:color="FFEB00"/>
      </w:tblBorders>
      <w:tblLook w:val="04A0" w:firstRow="1" w:lastRow="0" w:firstColumn="1" w:lastColumn="0" w:noHBand="0" w:noVBand="1"/>
    </w:tblPr>
    <w:tblGrid>
      <w:gridCol w:w="1848"/>
      <w:gridCol w:w="1985"/>
      <w:gridCol w:w="1701"/>
      <w:gridCol w:w="2126"/>
    </w:tblGrid>
    <w:tr w:rsidR="000B4141" w:rsidRPr="00D87ED2" w14:paraId="5C581EF2" w14:textId="77777777" w:rsidTr="000B4141">
      <w:tc>
        <w:tcPr>
          <w:tcW w:w="1848" w:type="dxa"/>
        </w:tcPr>
        <w:p w14:paraId="42EEA892" w14:textId="77777777" w:rsidR="000B4141" w:rsidRPr="00D87ED2" w:rsidRDefault="000B4141" w:rsidP="000B4141">
          <w:pPr>
            <w:pStyle w:val="Koptekst"/>
            <w:jc w:val="center"/>
            <w:rPr>
              <w:rFonts w:asciiTheme="minorHAnsi" w:hAnsiTheme="minorHAnsi" w:cstheme="minorHAnsi"/>
              <w:color w:val="54585A"/>
              <w:sz w:val="18"/>
              <w:szCs w:val="18"/>
            </w:rPr>
          </w:pPr>
          <w:r w:rsidRPr="00D87ED2">
            <w:rPr>
              <w:rFonts w:asciiTheme="minorHAnsi" w:hAnsiTheme="minorHAnsi" w:cstheme="minorHAnsi"/>
              <w:color w:val="54585A"/>
              <w:sz w:val="18"/>
              <w:szCs w:val="18"/>
            </w:rPr>
            <w:t>Coprimmo Aartselaar</w:t>
          </w:r>
        </w:p>
        <w:p w14:paraId="58C5C3C7" w14:textId="77777777" w:rsidR="000B4141" w:rsidRPr="00D87ED2" w:rsidRDefault="000B4141" w:rsidP="000B4141">
          <w:pPr>
            <w:pStyle w:val="Koptekst"/>
            <w:jc w:val="center"/>
            <w:rPr>
              <w:rFonts w:asciiTheme="minorHAnsi" w:hAnsiTheme="minorHAnsi" w:cstheme="minorHAnsi"/>
              <w:color w:val="54585A"/>
              <w:sz w:val="18"/>
              <w:szCs w:val="18"/>
            </w:rPr>
          </w:pPr>
          <w:r w:rsidRPr="00D87ED2">
            <w:rPr>
              <w:rFonts w:asciiTheme="minorHAnsi" w:hAnsiTheme="minorHAnsi" w:cstheme="minorHAnsi"/>
              <w:color w:val="54585A"/>
              <w:sz w:val="18"/>
              <w:szCs w:val="18"/>
            </w:rPr>
            <w:t>Kapellestraat 73</w:t>
          </w:r>
        </w:p>
      </w:tc>
      <w:tc>
        <w:tcPr>
          <w:tcW w:w="1985" w:type="dxa"/>
        </w:tcPr>
        <w:p w14:paraId="35F481DC" w14:textId="77777777" w:rsidR="000B4141" w:rsidRPr="00D87ED2" w:rsidRDefault="000B4141" w:rsidP="000B4141">
          <w:pPr>
            <w:pStyle w:val="Koptekst"/>
            <w:jc w:val="center"/>
            <w:rPr>
              <w:rFonts w:asciiTheme="minorHAnsi" w:hAnsiTheme="minorHAnsi" w:cstheme="minorHAnsi"/>
              <w:color w:val="54585A"/>
              <w:sz w:val="18"/>
              <w:szCs w:val="18"/>
            </w:rPr>
          </w:pPr>
          <w:r w:rsidRPr="00D87ED2">
            <w:rPr>
              <w:rFonts w:asciiTheme="minorHAnsi" w:hAnsiTheme="minorHAnsi" w:cstheme="minorHAnsi"/>
              <w:color w:val="54585A"/>
              <w:sz w:val="18"/>
              <w:szCs w:val="18"/>
            </w:rPr>
            <w:t>Coprimmo Antwerpen</w:t>
          </w:r>
        </w:p>
        <w:p w14:paraId="0026A33A" w14:textId="77777777" w:rsidR="000B4141" w:rsidRPr="00D87ED2" w:rsidRDefault="000B4141" w:rsidP="000B4141">
          <w:pPr>
            <w:pStyle w:val="Koptekst"/>
            <w:jc w:val="center"/>
            <w:rPr>
              <w:rFonts w:asciiTheme="minorHAnsi" w:hAnsiTheme="minorHAnsi" w:cstheme="minorHAnsi"/>
              <w:color w:val="54585A"/>
              <w:sz w:val="18"/>
              <w:szCs w:val="18"/>
            </w:rPr>
          </w:pPr>
          <w:proofErr w:type="spellStart"/>
          <w:r w:rsidRPr="00D87ED2">
            <w:rPr>
              <w:rFonts w:asciiTheme="minorHAnsi" w:hAnsiTheme="minorHAnsi" w:cstheme="minorHAnsi"/>
              <w:color w:val="54585A"/>
              <w:sz w:val="18"/>
              <w:szCs w:val="18"/>
            </w:rPr>
            <w:t>Volkstraat</w:t>
          </w:r>
          <w:proofErr w:type="spellEnd"/>
          <w:r w:rsidRPr="00D87ED2">
            <w:rPr>
              <w:rFonts w:asciiTheme="minorHAnsi" w:hAnsiTheme="minorHAnsi" w:cstheme="minorHAnsi"/>
              <w:color w:val="54585A"/>
              <w:sz w:val="18"/>
              <w:szCs w:val="18"/>
            </w:rPr>
            <w:t xml:space="preserve"> 38</w:t>
          </w:r>
        </w:p>
      </w:tc>
      <w:tc>
        <w:tcPr>
          <w:tcW w:w="1701" w:type="dxa"/>
        </w:tcPr>
        <w:p w14:paraId="6550946D" w14:textId="77777777" w:rsidR="000B4141" w:rsidRPr="00D87ED2" w:rsidRDefault="000B4141" w:rsidP="000B4141">
          <w:pPr>
            <w:pStyle w:val="Koptekst"/>
            <w:jc w:val="center"/>
            <w:rPr>
              <w:rFonts w:asciiTheme="minorHAnsi" w:hAnsiTheme="minorHAnsi" w:cstheme="minorHAnsi"/>
              <w:color w:val="54585A"/>
              <w:sz w:val="18"/>
              <w:szCs w:val="18"/>
            </w:rPr>
          </w:pPr>
          <w:r w:rsidRPr="00D87ED2">
            <w:rPr>
              <w:rFonts w:asciiTheme="minorHAnsi" w:hAnsiTheme="minorHAnsi" w:cstheme="minorHAnsi"/>
              <w:color w:val="54585A"/>
              <w:sz w:val="18"/>
              <w:szCs w:val="18"/>
            </w:rPr>
            <w:t>Coprimmo Mortsel</w:t>
          </w:r>
        </w:p>
        <w:p w14:paraId="5F5B07D1" w14:textId="13F83C40" w:rsidR="000B4141" w:rsidRPr="00D87ED2" w:rsidRDefault="00196409" w:rsidP="000B4141">
          <w:pPr>
            <w:pStyle w:val="Koptekst"/>
            <w:jc w:val="center"/>
            <w:rPr>
              <w:rFonts w:asciiTheme="minorHAnsi" w:hAnsiTheme="minorHAnsi" w:cstheme="minorHAnsi"/>
              <w:color w:val="54585A"/>
              <w:sz w:val="18"/>
              <w:szCs w:val="18"/>
            </w:rPr>
          </w:pPr>
          <w:r>
            <w:rPr>
              <w:rFonts w:asciiTheme="minorHAnsi" w:hAnsiTheme="minorHAnsi" w:cstheme="minorHAnsi"/>
              <w:color w:val="54585A"/>
              <w:sz w:val="18"/>
              <w:szCs w:val="18"/>
            </w:rPr>
            <w:t>Antwerpsestraat</w:t>
          </w:r>
          <w:r w:rsidR="000B4141" w:rsidRPr="00D87ED2">
            <w:rPr>
              <w:rFonts w:asciiTheme="minorHAnsi" w:hAnsiTheme="minorHAnsi" w:cstheme="minorHAnsi"/>
              <w:color w:val="54585A"/>
              <w:sz w:val="18"/>
              <w:szCs w:val="18"/>
            </w:rPr>
            <w:t xml:space="preserve"> </w:t>
          </w:r>
          <w:r>
            <w:rPr>
              <w:rFonts w:asciiTheme="minorHAnsi" w:hAnsiTheme="minorHAnsi" w:cstheme="minorHAnsi"/>
              <w:color w:val="54585A"/>
              <w:sz w:val="18"/>
              <w:szCs w:val="18"/>
            </w:rPr>
            <w:t>75</w:t>
          </w:r>
        </w:p>
      </w:tc>
      <w:tc>
        <w:tcPr>
          <w:tcW w:w="2126" w:type="dxa"/>
          <w:tcBorders>
            <w:top w:val="nil"/>
            <w:bottom w:val="nil"/>
            <w:right w:val="single" w:sz="4" w:space="0" w:color="FFEB00"/>
          </w:tcBorders>
        </w:tcPr>
        <w:p w14:paraId="4247CC92" w14:textId="77777777" w:rsidR="000B4141" w:rsidRPr="00D87ED2" w:rsidRDefault="000B4141" w:rsidP="000B4141">
          <w:pPr>
            <w:pStyle w:val="Koptekst"/>
            <w:jc w:val="center"/>
            <w:rPr>
              <w:rFonts w:asciiTheme="minorHAnsi" w:hAnsiTheme="minorHAnsi" w:cstheme="minorHAnsi"/>
              <w:color w:val="54585A"/>
              <w:sz w:val="18"/>
              <w:szCs w:val="18"/>
            </w:rPr>
          </w:pPr>
          <w:r w:rsidRPr="00D87ED2">
            <w:rPr>
              <w:rFonts w:asciiTheme="minorHAnsi" w:hAnsiTheme="minorHAnsi" w:cstheme="minorHAnsi"/>
              <w:color w:val="54585A"/>
              <w:sz w:val="18"/>
              <w:szCs w:val="18"/>
            </w:rPr>
            <w:t>Coprimmo Kontich</w:t>
          </w:r>
        </w:p>
        <w:p w14:paraId="577FC93D" w14:textId="77777777" w:rsidR="000B4141" w:rsidRPr="00D87ED2" w:rsidRDefault="000B4141" w:rsidP="000B4141">
          <w:pPr>
            <w:pStyle w:val="Koptekst"/>
            <w:jc w:val="center"/>
            <w:rPr>
              <w:rFonts w:asciiTheme="minorHAnsi" w:hAnsiTheme="minorHAnsi" w:cstheme="minorHAnsi"/>
              <w:color w:val="54585A"/>
              <w:sz w:val="18"/>
              <w:szCs w:val="18"/>
            </w:rPr>
          </w:pPr>
          <w:proofErr w:type="spellStart"/>
          <w:r w:rsidRPr="00D87ED2">
            <w:rPr>
              <w:rFonts w:asciiTheme="minorHAnsi" w:hAnsiTheme="minorHAnsi" w:cstheme="minorHAnsi"/>
              <w:color w:val="54585A"/>
              <w:sz w:val="18"/>
              <w:szCs w:val="18"/>
            </w:rPr>
            <w:t>Antwerpsesteenweg</w:t>
          </w:r>
          <w:proofErr w:type="spellEnd"/>
          <w:r w:rsidRPr="00D87ED2">
            <w:rPr>
              <w:rFonts w:asciiTheme="minorHAnsi" w:hAnsiTheme="minorHAnsi" w:cstheme="minorHAnsi"/>
              <w:color w:val="54585A"/>
              <w:sz w:val="18"/>
              <w:szCs w:val="18"/>
            </w:rPr>
            <w:t xml:space="preserve"> 11A</w:t>
          </w:r>
        </w:p>
      </w:tc>
    </w:tr>
  </w:tbl>
  <w:p w14:paraId="3BA8186F" w14:textId="7C3BF1AC" w:rsidR="000B4141" w:rsidRPr="000B4141" w:rsidRDefault="00F141DA">
    <w:pPr>
      <w:pStyle w:val="Koptekst"/>
      <w:rPr>
        <w:color w:val="54585A"/>
      </w:rPr>
    </w:pPr>
    <w:r>
      <w:rPr>
        <w:noProof/>
      </w:rPr>
      <mc:AlternateContent>
        <mc:Choice Requires="wps">
          <w:drawing>
            <wp:anchor distT="0" distB="0" distL="114300" distR="114300" simplePos="0" relativeHeight="251665408" behindDoc="0" locked="0" layoutInCell="1" allowOverlap="1" wp14:anchorId="22B3544A" wp14:editId="1891B7D0">
              <wp:simplePos x="0" y="0"/>
              <wp:positionH relativeFrom="margin">
                <wp:posOffset>-447675</wp:posOffset>
              </wp:positionH>
              <wp:positionV relativeFrom="paragraph">
                <wp:posOffset>85090</wp:posOffset>
              </wp:positionV>
              <wp:extent cx="6848475" cy="0"/>
              <wp:effectExtent l="0" t="0" r="0" b="0"/>
              <wp:wrapNone/>
              <wp:docPr id="65" name="Rechte verbindingslijn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848475" cy="0"/>
                      </a:xfrm>
                      <a:prstGeom prst="line">
                        <a:avLst/>
                      </a:prstGeom>
                      <a:noFill/>
                      <a:ln w="6350" cap="flat" cmpd="sng" algn="ctr">
                        <a:solidFill>
                          <a:srgbClr val="FFEB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60E65E" id="Rechte verbindingslijn 65" o:spid="_x0000_s1026" style="position:absolute;flip:x 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25pt,6.7pt" to="7in,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" strokecolor="#ffeb00" strokeweight=".5pt">
              <v:stroke joinstyle="miter"/>
              <o:lock v:ext="edit" shapetype="f"/>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CA510" w14:textId="15204E78" w:rsidR="00297B9A" w:rsidRDefault="00787333">
    <w:pPr>
      <w:pStyle w:val="Koptekst"/>
    </w:pPr>
    <w:r>
      <w:rPr>
        <w:noProof/>
      </w:rPr>
      <w:pict w14:anchorId="136F1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7541468" o:spid="_x0000_s1025" type="#_x0000_t75" style="position:absolute;margin-left:0;margin-top:0;width:460.35pt;height:460.35pt;z-index:-251650048;mso-position-horizontal:center;mso-position-horizontal-relative:margin;mso-position-vertical:center;mso-position-vertical-relative:margin" o:allowincell="f">
          <v:imagedata r:id="rId1" o:title="GELE DRUPPEL - WITTE C"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77842"/>
    <w:multiLevelType w:val="hybridMultilevel"/>
    <w:tmpl w:val="B7A24AB2"/>
    <w:lvl w:ilvl="0" w:tplc="E82EC05E">
      <w:start w:val="1"/>
      <w:numFmt w:val="bullet"/>
      <w:lvlText w:val=""/>
      <w:lvlJc w:val="left"/>
      <w:pPr>
        <w:ind w:left="-633" w:hanging="360"/>
      </w:pPr>
      <w:rPr>
        <w:rFonts w:ascii="Symbol" w:hAnsi="Symbol" w:hint="default"/>
        <w:b/>
      </w:rPr>
    </w:lvl>
    <w:lvl w:ilvl="1" w:tplc="08130003" w:tentative="1">
      <w:start w:val="1"/>
      <w:numFmt w:val="bullet"/>
      <w:lvlText w:val="o"/>
      <w:lvlJc w:val="left"/>
      <w:pPr>
        <w:ind w:left="1014" w:hanging="360"/>
      </w:pPr>
      <w:rPr>
        <w:rFonts w:ascii="Courier New" w:hAnsi="Courier New" w:cs="Courier New" w:hint="default"/>
      </w:rPr>
    </w:lvl>
    <w:lvl w:ilvl="2" w:tplc="08130005" w:tentative="1">
      <w:start w:val="1"/>
      <w:numFmt w:val="bullet"/>
      <w:lvlText w:val=""/>
      <w:lvlJc w:val="left"/>
      <w:pPr>
        <w:ind w:left="1734" w:hanging="360"/>
      </w:pPr>
      <w:rPr>
        <w:rFonts w:ascii="Wingdings" w:hAnsi="Wingdings" w:hint="default"/>
      </w:rPr>
    </w:lvl>
    <w:lvl w:ilvl="3" w:tplc="08130001" w:tentative="1">
      <w:start w:val="1"/>
      <w:numFmt w:val="bullet"/>
      <w:lvlText w:val=""/>
      <w:lvlJc w:val="left"/>
      <w:pPr>
        <w:ind w:left="2454" w:hanging="360"/>
      </w:pPr>
      <w:rPr>
        <w:rFonts w:ascii="Symbol" w:hAnsi="Symbol" w:hint="default"/>
      </w:rPr>
    </w:lvl>
    <w:lvl w:ilvl="4" w:tplc="08130003" w:tentative="1">
      <w:start w:val="1"/>
      <w:numFmt w:val="bullet"/>
      <w:lvlText w:val="o"/>
      <w:lvlJc w:val="left"/>
      <w:pPr>
        <w:ind w:left="3174" w:hanging="360"/>
      </w:pPr>
      <w:rPr>
        <w:rFonts w:ascii="Courier New" w:hAnsi="Courier New" w:cs="Courier New" w:hint="default"/>
      </w:rPr>
    </w:lvl>
    <w:lvl w:ilvl="5" w:tplc="08130005" w:tentative="1">
      <w:start w:val="1"/>
      <w:numFmt w:val="bullet"/>
      <w:lvlText w:val=""/>
      <w:lvlJc w:val="left"/>
      <w:pPr>
        <w:ind w:left="3894" w:hanging="360"/>
      </w:pPr>
      <w:rPr>
        <w:rFonts w:ascii="Wingdings" w:hAnsi="Wingdings" w:hint="default"/>
      </w:rPr>
    </w:lvl>
    <w:lvl w:ilvl="6" w:tplc="08130001" w:tentative="1">
      <w:start w:val="1"/>
      <w:numFmt w:val="bullet"/>
      <w:lvlText w:val=""/>
      <w:lvlJc w:val="left"/>
      <w:pPr>
        <w:ind w:left="4614" w:hanging="360"/>
      </w:pPr>
      <w:rPr>
        <w:rFonts w:ascii="Symbol" w:hAnsi="Symbol" w:hint="default"/>
      </w:rPr>
    </w:lvl>
    <w:lvl w:ilvl="7" w:tplc="08130003" w:tentative="1">
      <w:start w:val="1"/>
      <w:numFmt w:val="bullet"/>
      <w:lvlText w:val="o"/>
      <w:lvlJc w:val="left"/>
      <w:pPr>
        <w:ind w:left="5334" w:hanging="360"/>
      </w:pPr>
      <w:rPr>
        <w:rFonts w:ascii="Courier New" w:hAnsi="Courier New" w:cs="Courier New" w:hint="default"/>
      </w:rPr>
    </w:lvl>
    <w:lvl w:ilvl="8" w:tplc="08130005" w:tentative="1">
      <w:start w:val="1"/>
      <w:numFmt w:val="bullet"/>
      <w:lvlText w:val=""/>
      <w:lvlJc w:val="left"/>
      <w:pPr>
        <w:ind w:left="6054" w:hanging="360"/>
      </w:pPr>
      <w:rPr>
        <w:rFonts w:ascii="Wingdings" w:hAnsi="Wingdings" w:hint="default"/>
      </w:rPr>
    </w:lvl>
  </w:abstractNum>
  <w:abstractNum w:abstractNumId="1" w15:restartNumberingAfterBreak="0">
    <w:nsid w:val="28267761"/>
    <w:multiLevelType w:val="hybridMultilevel"/>
    <w:tmpl w:val="8C74BE5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1067088"/>
    <w:multiLevelType w:val="hybridMultilevel"/>
    <w:tmpl w:val="4658F226"/>
    <w:lvl w:ilvl="0" w:tplc="5428FA7E">
      <w:start w:val="3"/>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621F0B38"/>
    <w:multiLevelType w:val="hybridMultilevel"/>
    <w:tmpl w:val="E618CF2C"/>
    <w:lvl w:ilvl="0" w:tplc="7ECE0296">
      <w:start w:val="1"/>
      <w:numFmt w:val="bullet"/>
      <w:lvlText w:val=""/>
      <w:lvlJc w:val="left"/>
      <w:pPr>
        <w:ind w:left="-633" w:hanging="360"/>
      </w:pPr>
      <w:rPr>
        <w:rFonts w:ascii="Symbol" w:hAnsi="Symbol" w:hint="default"/>
        <w:b/>
      </w:rPr>
    </w:lvl>
    <w:lvl w:ilvl="1" w:tplc="08130003" w:tentative="1">
      <w:start w:val="1"/>
      <w:numFmt w:val="bullet"/>
      <w:lvlText w:val="o"/>
      <w:lvlJc w:val="left"/>
      <w:pPr>
        <w:ind w:left="1014" w:hanging="360"/>
      </w:pPr>
      <w:rPr>
        <w:rFonts w:ascii="Courier New" w:hAnsi="Courier New" w:cs="Courier New" w:hint="default"/>
      </w:rPr>
    </w:lvl>
    <w:lvl w:ilvl="2" w:tplc="08130005" w:tentative="1">
      <w:start w:val="1"/>
      <w:numFmt w:val="bullet"/>
      <w:lvlText w:val=""/>
      <w:lvlJc w:val="left"/>
      <w:pPr>
        <w:ind w:left="1734" w:hanging="360"/>
      </w:pPr>
      <w:rPr>
        <w:rFonts w:ascii="Wingdings" w:hAnsi="Wingdings" w:hint="default"/>
      </w:rPr>
    </w:lvl>
    <w:lvl w:ilvl="3" w:tplc="08130001" w:tentative="1">
      <w:start w:val="1"/>
      <w:numFmt w:val="bullet"/>
      <w:lvlText w:val=""/>
      <w:lvlJc w:val="left"/>
      <w:pPr>
        <w:ind w:left="2454" w:hanging="360"/>
      </w:pPr>
      <w:rPr>
        <w:rFonts w:ascii="Symbol" w:hAnsi="Symbol" w:hint="default"/>
      </w:rPr>
    </w:lvl>
    <w:lvl w:ilvl="4" w:tplc="08130003" w:tentative="1">
      <w:start w:val="1"/>
      <w:numFmt w:val="bullet"/>
      <w:lvlText w:val="o"/>
      <w:lvlJc w:val="left"/>
      <w:pPr>
        <w:ind w:left="3174" w:hanging="360"/>
      </w:pPr>
      <w:rPr>
        <w:rFonts w:ascii="Courier New" w:hAnsi="Courier New" w:cs="Courier New" w:hint="default"/>
      </w:rPr>
    </w:lvl>
    <w:lvl w:ilvl="5" w:tplc="08130005" w:tentative="1">
      <w:start w:val="1"/>
      <w:numFmt w:val="bullet"/>
      <w:lvlText w:val=""/>
      <w:lvlJc w:val="left"/>
      <w:pPr>
        <w:ind w:left="3894" w:hanging="360"/>
      </w:pPr>
      <w:rPr>
        <w:rFonts w:ascii="Wingdings" w:hAnsi="Wingdings" w:hint="default"/>
      </w:rPr>
    </w:lvl>
    <w:lvl w:ilvl="6" w:tplc="08130001" w:tentative="1">
      <w:start w:val="1"/>
      <w:numFmt w:val="bullet"/>
      <w:lvlText w:val=""/>
      <w:lvlJc w:val="left"/>
      <w:pPr>
        <w:ind w:left="4614" w:hanging="360"/>
      </w:pPr>
      <w:rPr>
        <w:rFonts w:ascii="Symbol" w:hAnsi="Symbol" w:hint="default"/>
      </w:rPr>
    </w:lvl>
    <w:lvl w:ilvl="7" w:tplc="08130003" w:tentative="1">
      <w:start w:val="1"/>
      <w:numFmt w:val="bullet"/>
      <w:lvlText w:val="o"/>
      <w:lvlJc w:val="left"/>
      <w:pPr>
        <w:ind w:left="5334" w:hanging="360"/>
      </w:pPr>
      <w:rPr>
        <w:rFonts w:ascii="Courier New" w:hAnsi="Courier New" w:cs="Courier New" w:hint="default"/>
      </w:rPr>
    </w:lvl>
    <w:lvl w:ilvl="8" w:tplc="08130005" w:tentative="1">
      <w:start w:val="1"/>
      <w:numFmt w:val="bullet"/>
      <w:lvlText w:val=""/>
      <w:lvlJc w:val="left"/>
      <w:pPr>
        <w:ind w:left="6054" w:hanging="360"/>
      </w:pPr>
      <w:rPr>
        <w:rFonts w:ascii="Wingdings" w:hAnsi="Wingdings" w:hint="default"/>
      </w:rPr>
    </w:lvl>
  </w:abstractNum>
  <w:num w:numId="1" w16cid:durableId="858813199">
    <w:abstractNumId w:val="2"/>
  </w:num>
  <w:num w:numId="2" w16cid:durableId="1952276994">
    <w:abstractNumId w:val="1"/>
  </w:num>
  <w:num w:numId="3" w16cid:durableId="1762287871">
    <w:abstractNumId w:val="0"/>
  </w:num>
  <w:num w:numId="4" w16cid:durableId="12121166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141"/>
    <w:rsid w:val="0002161A"/>
    <w:rsid w:val="000350A4"/>
    <w:rsid w:val="000B4141"/>
    <w:rsid w:val="000B5C2F"/>
    <w:rsid w:val="000C2803"/>
    <w:rsid w:val="00121A6F"/>
    <w:rsid w:val="00127E46"/>
    <w:rsid w:val="00131EF8"/>
    <w:rsid w:val="00136A86"/>
    <w:rsid w:val="001441EB"/>
    <w:rsid w:val="00196409"/>
    <w:rsid w:val="001A19ED"/>
    <w:rsid w:val="001B6C1A"/>
    <w:rsid w:val="001D3FB5"/>
    <w:rsid w:val="001F3A9D"/>
    <w:rsid w:val="00271B60"/>
    <w:rsid w:val="00277D3B"/>
    <w:rsid w:val="00297B9A"/>
    <w:rsid w:val="002B7F9C"/>
    <w:rsid w:val="00341CDC"/>
    <w:rsid w:val="003A1F1D"/>
    <w:rsid w:val="003A360F"/>
    <w:rsid w:val="00412425"/>
    <w:rsid w:val="00440452"/>
    <w:rsid w:val="006B2658"/>
    <w:rsid w:val="006E5E89"/>
    <w:rsid w:val="006F5233"/>
    <w:rsid w:val="00787333"/>
    <w:rsid w:val="007948D7"/>
    <w:rsid w:val="007B201C"/>
    <w:rsid w:val="007E3EB0"/>
    <w:rsid w:val="007F0D9A"/>
    <w:rsid w:val="008265FB"/>
    <w:rsid w:val="008A029C"/>
    <w:rsid w:val="008D137B"/>
    <w:rsid w:val="00950773"/>
    <w:rsid w:val="009774D9"/>
    <w:rsid w:val="00991866"/>
    <w:rsid w:val="009C6716"/>
    <w:rsid w:val="00A27526"/>
    <w:rsid w:val="00A4275C"/>
    <w:rsid w:val="00AB3C92"/>
    <w:rsid w:val="00B9326B"/>
    <w:rsid w:val="00BA2EDE"/>
    <w:rsid w:val="00BC62DF"/>
    <w:rsid w:val="00C031A7"/>
    <w:rsid w:val="00C03FBE"/>
    <w:rsid w:val="00C15A87"/>
    <w:rsid w:val="00C76180"/>
    <w:rsid w:val="00D23142"/>
    <w:rsid w:val="00D361BC"/>
    <w:rsid w:val="00D87ED2"/>
    <w:rsid w:val="00DA7D59"/>
    <w:rsid w:val="00E0626E"/>
    <w:rsid w:val="00E11755"/>
    <w:rsid w:val="00E317E7"/>
    <w:rsid w:val="00E47398"/>
    <w:rsid w:val="00E83803"/>
    <w:rsid w:val="00ED0B06"/>
    <w:rsid w:val="00F141DA"/>
    <w:rsid w:val="00F15D29"/>
    <w:rsid w:val="00FA0BBC"/>
    <w:rsid w:val="00FB53B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9ED414"/>
  <w15:chartTrackingRefBased/>
  <w15:docId w15:val="{1C75EAA1-B5B3-4DDA-B359-82C60D98B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A029C"/>
    <w:pPr>
      <w:spacing w:after="200" w:line="276" w:lineRule="auto"/>
    </w:pPr>
    <w:rPr>
      <w:rFonts w:ascii="Helvetica" w:eastAsia="Calibri" w:hAnsi="Helvetica" w:cs="Times New Roman"/>
      <w:sz w:val="20"/>
      <w:lang w:val="nl-NL"/>
    </w:rPr>
  </w:style>
  <w:style w:type="paragraph" w:styleId="Kop1">
    <w:name w:val="heading 1"/>
    <w:basedOn w:val="Standaard"/>
    <w:next w:val="Standaard"/>
    <w:link w:val="Kop1Char"/>
    <w:qFormat/>
    <w:rsid w:val="00991866"/>
    <w:pPr>
      <w:keepNext/>
      <w:spacing w:before="240" w:after="60" w:line="240" w:lineRule="auto"/>
      <w:outlineLvl w:val="0"/>
    </w:pPr>
    <w:rPr>
      <w:rFonts w:ascii="Arial" w:eastAsia="Times New Roman" w:hAnsi="Arial" w:cs="Arial"/>
      <w:b/>
      <w:bCs/>
      <w:kern w:val="32"/>
      <w:sz w:val="32"/>
      <w:szCs w:val="32"/>
      <w:lang w:eastAsia="nl-NL"/>
    </w:rPr>
  </w:style>
  <w:style w:type="paragraph" w:styleId="Kop4">
    <w:name w:val="heading 4"/>
    <w:basedOn w:val="Standaard"/>
    <w:link w:val="Kop4Char"/>
    <w:uiPriority w:val="9"/>
    <w:qFormat/>
    <w:rsid w:val="00E317E7"/>
    <w:pPr>
      <w:spacing w:before="100" w:beforeAutospacing="1" w:after="100" w:afterAutospacing="1" w:line="240" w:lineRule="auto"/>
      <w:outlineLvl w:val="3"/>
    </w:pPr>
    <w:rPr>
      <w:rFonts w:ascii="Times New Roman" w:eastAsia="Times New Roman" w:hAnsi="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B414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B4141"/>
  </w:style>
  <w:style w:type="paragraph" w:styleId="Voettekst">
    <w:name w:val="footer"/>
    <w:basedOn w:val="Standaard"/>
    <w:link w:val="VoettekstChar"/>
    <w:uiPriority w:val="99"/>
    <w:unhideWhenUsed/>
    <w:rsid w:val="000B414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B4141"/>
  </w:style>
  <w:style w:type="table" w:styleId="Tabelraster">
    <w:name w:val="Table Grid"/>
    <w:basedOn w:val="Standaardtabel"/>
    <w:uiPriority w:val="39"/>
    <w:rsid w:val="000B4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9326B"/>
    <w:rPr>
      <w:color w:val="0563C1" w:themeColor="hyperlink"/>
      <w:u w:val="single"/>
    </w:rPr>
  </w:style>
  <w:style w:type="character" w:styleId="Onopgelostemelding">
    <w:name w:val="Unresolved Mention"/>
    <w:basedOn w:val="Standaardalinea-lettertype"/>
    <w:uiPriority w:val="99"/>
    <w:semiHidden/>
    <w:unhideWhenUsed/>
    <w:rsid w:val="00B9326B"/>
    <w:rPr>
      <w:color w:val="605E5C"/>
      <w:shd w:val="clear" w:color="auto" w:fill="E1DFDD"/>
    </w:rPr>
  </w:style>
  <w:style w:type="paragraph" w:styleId="Lijstalinea">
    <w:name w:val="List Paragraph"/>
    <w:basedOn w:val="Standaard"/>
    <w:uiPriority w:val="34"/>
    <w:qFormat/>
    <w:rsid w:val="00E317E7"/>
    <w:pPr>
      <w:ind w:left="720"/>
      <w:contextualSpacing/>
    </w:pPr>
  </w:style>
  <w:style w:type="character" w:customStyle="1" w:styleId="Kop4Char">
    <w:name w:val="Kop 4 Char"/>
    <w:basedOn w:val="Standaardalinea-lettertype"/>
    <w:link w:val="Kop4"/>
    <w:uiPriority w:val="9"/>
    <w:rsid w:val="00E317E7"/>
    <w:rPr>
      <w:rFonts w:ascii="Times New Roman" w:eastAsia="Times New Roman" w:hAnsi="Times New Roman" w:cs="Times New Roman"/>
      <w:b/>
      <w:bCs/>
      <w:sz w:val="24"/>
      <w:szCs w:val="24"/>
      <w:lang w:eastAsia="nl-BE"/>
    </w:rPr>
  </w:style>
  <w:style w:type="paragraph" w:styleId="HTML-voorafopgemaakt">
    <w:name w:val="HTML Preformatted"/>
    <w:basedOn w:val="Standaard"/>
    <w:link w:val="HTML-voorafopgemaaktChar"/>
    <w:uiPriority w:val="99"/>
    <w:semiHidden/>
    <w:unhideWhenUsed/>
    <w:rsid w:val="00E31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nl-BE"/>
    </w:rPr>
  </w:style>
  <w:style w:type="character" w:customStyle="1" w:styleId="HTML-voorafopgemaaktChar">
    <w:name w:val="HTML - vooraf opgemaakt Char"/>
    <w:basedOn w:val="Standaardalinea-lettertype"/>
    <w:link w:val="HTML-voorafopgemaakt"/>
    <w:uiPriority w:val="99"/>
    <w:semiHidden/>
    <w:rsid w:val="00E317E7"/>
    <w:rPr>
      <w:rFonts w:ascii="Courier New" w:eastAsia="Times New Roman" w:hAnsi="Courier New" w:cs="Courier New"/>
      <w:sz w:val="20"/>
      <w:szCs w:val="20"/>
      <w:lang w:eastAsia="nl-BE"/>
    </w:rPr>
  </w:style>
  <w:style w:type="paragraph" w:customStyle="1" w:styleId="cs95e872d0">
    <w:name w:val="cs95e872d0"/>
    <w:basedOn w:val="Standaard"/>
    <w:rsid w:val="00E317E7"/>
    <w:pPr>
      <w:spacing w:before="100" w:beforeAutospacing="1" w:after="100" w:afterAutospacing="1" w:line="240" w:lineRule="auto"/>
    </w:pPr>
    <w:rPr>
      <w:rFonts w:ascii="Times New Roman" w:eastAsia="Times New Roman" w:hAnsi="Times New Roman"/>
      <w:sz w:val="24"/>
      <w:szCs w:val="24"/>
      <w:lang w:eastAsia="nl-BE"/>
    </w:rPr>
  </w:style>
  <w:style w:type="character" w:customStyle="1" w:styleId="cs715f34f8">
    <w:name w:val="cs715f34f8"/>
    <w:basedOn w:val="Standaardalinea-lettertype"/>
    <w:rsid w:val="00E317E7"/>
  </w:style>
  <w:style w:type="character" w:customStyle="1" w:styleId="cs91d5a158">
    <w:name w:val="cs91d5a158"/>
    <w:basedOn w:val="Standaardalinea-lettertype"/>
    <w:rsid w:val="00E317E7"/>
  </w:style>
  <w:style w:type="character" w:customStyle="1" w:styleId="Kop1Char">
    <w:name w:val="Kop 1 Char"/>
    <w:basedOn w:val="Standaardalinea-lettertype"/>
    <w:link w:val="Kop1"/>
    <w:rsid w:val="00991866"/>
    <w:rPr>
      <w:rFonts w:ascii="Arial" w:eastAsia="Times New Roman" w:hAnsi="Arial" w:cs="Arial"/>
      <w:b/>
      <w:bCs/>
      <w:kern w:val="32"/>
      <w:sz w:val="32"/>
      <w:szCs w:val="32"/>
      <w:lang w:val="nl-NL" w:eastAsia="nl-NL"/>
    </w:rPr>
  </w:style>
  <w:style w:type="paragraph" w:styleId="Voetnoottekst">
    <w:name w:val="footnote text"/>
    <w:basedOn w:val="Standaard"/>
    <w:link w:val="VoetnoottekstChar"/>
    <w:rsid w:val="00991866"/>
    <w:pPr>
      <w:spacing w:after="0" w:line="240" w:lineRule="auto"/>
    </w:pPr>
    <w:rPr>
      <w:rFonts w:ascii="Times New Roman" w:eastAsia="Times New Roman" w:hAnsi="Times New Roman"/>
      <w:szCs w:val="20"/>
      <w:lang w:eastAsia="nl-NL"/>
    </w:rPr>
  </w:style>
  <w:style w:type="character" w:customStyle="1" w:styleId="VoetnoottekstChar">
    <w:name w:val="Voetnoottekst Char"/>
    <w:basedOn w:val="Standaardalinea-lettertype"/>
    <w:link w:val="Voetnoottekst"/>
    <w:rsid w:val="00991866"/>
    <w:rPr>
      <w:rFonts w:ascii="Times New Roman" w:eastAsia="Times New Roman" w:hAnsi="Times New Roman" w:cs="Times New Roman"/>
      <w:sz w:val="20"/>
      <w:szCs w:val="20"/>
      <w:lang w:val="nl-NL" w:eastAsia="nl-NL"/>
    </w:rPr>
  </w:style>
  <w:style w:type="character" w:styleId="Voetnootmarkering">
    <w:name w:val="footnote reference"/>
    <w:rsid w:val="0099186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130117">
      <w:bodyDiv w:val="1"/>
      <w:marLeft w:val="0"/>
      <w:marRight w:val="0"/>
      <w:marTop w:val="0"/>
      <w:marBottom w:val="0"/>
      <w:divBdr>
        <w:top w:val="none" w:sz="0" w:space="0" w:color="auto"/>
        <w:left w:val="none" w:sz="0" w:space="0" w:color="auto"/>
        <w:bottom w:val="none" w:sz="0" w:space="0" w:color="auto"/>
        <w:right w:val="none" w:sz="0" w:space="0" w:color="auto"/>
      </w:divBdr>
    </w:div>
    <w:div w:id="1733968968">
      <w:bodyDiv w:val="1"/>
      <w:marLeft w:val="0"/>
      <w:marRight w:val="0"/>
      <w:marTop w:val="0"/>
      <w:marBottom w:val="0"/>
      <w:divBdr>
        <w:top w:val="none" w:sz="0" w:space="0" w:color="auto"/>
        <w:left w:val="none" w:sz="0" w:space="0" w:color="auto"/>
        <w:bottom w:val="none" w:sz="0" w:space="0" w:color="auto"/>
        <w:right w:val="none" w:sz="0" w:space="0" w:color="auto"/>
      </w:divBdr>
      <w:divsChild>
        <w:div w:id="1602833316">
          <w:marLeft w:val="0"/>
          <w:marRight w:val="0"/>
          <w:marTop w:val="0"/>
          <w:marBottom w:val="0"/>
          <w:divBdr>
            <w:top w:val="none" w:sz="0" w:space="0" w:color="auto"/>
            <w:left w:val="none" w:sz="0" w:space="0" w:color="auto"/>
            <w:bottom w:val="none" w:sz="0" w:space="0" w:color="auto"/>
            <w:right w:val="none" w:sz="0" w:space="0" w:color="auto"/>
          </w:divBdr>
        </w:div>
        <w:div w:id="1914004052">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5BC65-8F70-4BF0-95F9-D8B8AE4FF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504</Words>
  <Characters>2777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beheerder</dc:creator>
  <cp:keywords/>
  <dc:description/>
  <cp:lastModifiedBy>berchem5 Coprimmo</cp:lastModifiedBy>
  <cp:revision>2</cp:revision>
  <cp:lastPrinted>2025-09-26T07:52:00Z</cp:lastPrinted>
  <dcterms:created xsi:type="dcterms:W3CDTF">2025-09-26T07:53:00Z</dcterms:created>
  <dcterms:modified xsi:type="dcterms:W3CDTF">2025-09-26T07:53:00Z</dcterms:modified>
</cp:coreProperties>
</file>