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0CB7" w14:textId="77777777" w:rsidR="00BA5AB3" w:rsidRDefault="00CF1095" w:rsidP="00097BB0">
      <w:pPr>
        <w:spacing w:after="0" w:line="240" w:lineRule="auto"/>
        <w:jc w:val="right"/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</w:pPr>
      <w:r w:rsidRPr="00DA76EB">
        <w:rPr>
          <w:rFonts w:eastAsia="Times New Roman" w:cs="Arial"/>
          <w:b/>
          <w:noProof/>
          <w:color w:val="7F7F7F" w:themeColor="text1" w:themeTint="80"/>
          <w:sz w:val="40"/>
          <w:szCs w:val="40"/>
          <w:lang w:eastAsia="fr-BE"/>
        </w:rPr>
        <w:drawing>
          <wp:anchor distT="0" distB="0" distL="114300" distR="114300" simplePos="0" relativeHeight="251658240" behindDoc="0" locked="0" layoutInCell="1" allowOverlap="1" wp14:anchorId="4868DB03" wp14:editId="1D57BDF2">
            <wp:simplePos x="0" y="0"/>
            <wp:positionH relativeFrom="margin">
              <wp:posOffset>1724025</wp:posOffset>
            </wp:positionH>
            <wp:positionV relativeFrom="paragraph">
              <wp:posOffset>-352425</wp:posOffset>
            </wp:positionV>
            <wp:extent cx="3448050" cy="34480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EA\PUBLICITE\New Logo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B798F" w14:textId="77777777" w:rsidR="00DA76EB" w:rsidRDefault="00DA76EB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40"/>
          <w:szCs w:val="40"/>
          <w:lang w:eastAsia="fr-BE"/>
        </w:rPr>
      </w:pPr>
    </w:p>
    <w:p w14:paraId="1C033BD1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431A84BC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6B6308E5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515928E9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648345E3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1B1D0E1A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44B2BFDB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1877082E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29819B76" w14:textId="77777777" w:rsidR="00CF1095" w:rsidRDefault="00CF1095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28566012" w14:textId="77777777" w:rsidR="00CF1095" w:rsidRDefault="00CF1095" w:rsidP="004711CF">
      <w:pPr>
        <w:spacing w:after="0" w:line="240" w:lineRule="auto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78DAF51E" w14:textId="77777777" w:rsidR="004711CF" w:rsidRDefault="004711CF" w:rsidP="004711CF">
      <w:pPr>
        <w:spacing w:after="0" w:line="240" w:lineRule="auto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7327C5B1" w14:textId="77777777" w:rsidR="004711CF" w:rsidRDefault="004711CF" w:rsidP="004711CF">
      <w:pPr>
        <w:spacing w:after="0" w:line="240" w:lineRule="auto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</w:p>
    <w:p w14:paraId="4F5D155C" w14:textId="748C4CEC" w:rsidR="00097BB0" w:rsidRPr="004711CF" w:rsidRDefault="00BA5AB3" w:rsidP="004711CF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  <w:r w:rsidRPr="004711CF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>FICHE D’INFORMATION CANDIDAT(E-S) LOCATAIRE(S)</w:t>
      </w:r>
      <w:r w:rsidR="004711CF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 xml:space="preserve"> </w:t>
      </w:r>
      <w:r w:rsidRPr="004711CF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>R</w:t>
      </w:r>
      <w:r w:rsidR="00BF7647" w:rsidRPr="004711CF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>É</w:t>
      </w:r>
      <w:r w:rsidRPr="004711CF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>GION WALLONNE</w:t>
      </w:r>
    </w:p>
    <w:p w14:paraId="410938B9" w14:textId="77777777" w:rsidR="00097BB0" w:rsidRDefault="00097BB0" w:rsidP="00097BB0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14"/>
          <w:szCs w:val="14"/>
          <w:lang w:eastAsia="fr-BE"/>
        </w:rPr>
      </w:pPr>
    </w:p>
    <w:p w14:paraId="19D1E3EE" w14:textId="79F67140" w:rsidR="00BA5AB3" w:rsidRPr="004711CF" w:rsidRDefault="00C02B01" w:rsidP="00097BB0">
      <w:pPr>
        <w:spacing w:after="0" w:line="240" w:lineRule="auto"/>
        <w:jc w:val="center"/>
      </w:pPr>
      <w:r w:rsidRPr="0FC14AC2">
        <w:rPr>
          <w:rFonts w:eastAsia="Times New Roman" w:cs="Arial"/>
          <w:b/>
          <w:bCs/>
          <w:color w:val="7F7F7F" w:themeColor="text1" w:themeTint="80"/>
          <w:sz w:val="18"/>
          <w:szCs w:val="18"/>
          <w:lang w:eastAsia="fr-BE"/>
        </w:rPr>
        <w:t>CE FORMULAIRE NE CONSTITUE PAS UN CONTRAT ET N’ENGAGE EN RIEN</w:t>
      </w:r>
      <w:r w:rsidR="00097BB0" w:rsidRPr="0FC14AC2">
        <w:rPr>
          <w:rFonts w:eastAsia="Times New Roman" w:cs="Arial"/>
          <w:b/>
          <w:bCs/>
          <w:color w:val="7F7F7F" w:themeColor="text1" w:themeTint="80"/>
          <w:sz w:val="18"/>
          <w:szCs w:val="18"/>
          <w:lang w:eastAsia="fr-BE"/>
        </w:rPr>
        <w:t xml:space="preserve"> </w:t>
      </w:r>
      <w:r w:rsidRPr="0FC14AC2">
        <w:rPr>
          <w:rFonts w:eastAsia="Times New Roman" w:cs="Arial"/>
          <w:b/>
          <w:bCs/>
          <w:color w:val="7F7F7F" w:themeColor="text1" w:themeTint="80"/>
          <w:sz w:val="18"/>
          <w:szCs w:val="18"/>
          <w:lang w:eastAsia="fr-BE"/>
        </w:rPr>
        <w:t>LE LOCATAIRE,</w:t>
      </w:r>
      <w:r w:rsidRPr="0FC14AC2">
        <w:rPr>
          <w:rFonts w:eastAsia="Times New Roman" w:cs="Times New Roman"/>
          <w:b/>
          <w:bCs/>
          <w:color w:val="7F7F7F" w:themeColor="text1" w:themeTint="80"/>
          <w:sz w:val="18"/>
          <w:szCs w:val="18"/>
          <w:lang w:eastAsia="fr-BE"/>
        </w:rPr>
        <w:t xml:space="preserve"> </w:t>
      </w:r>
      <w:r w:rsidRPr="0FC14AC2">
        <w:rPr>
          <w:rFonts w:eastAsia="Times New Roman" w:cs="Arial"/>
          <w:b/>
          <w:bCs/>
          <w:color w:val="7F7F7F" w:themeColor="text1" w:themeTint="80"/>
          <w:sz w:val="18"/>
          <w:szCs w:val="18"/>
          <w:lang w:eastAsia="fr-BE"/>
        </w:rPr>
        <w:t>L’AGENCE ET LE PROPRIÉTAIRE DU BIEN</w:t>
      </w:r>
    </w:p>
    <w:p w14:paraId="68B44240" w14:textId="3BE56B54" w:rsidR="0FC14AC2" w:rsidRDefault="0FC14AC2" w:rsidP="0FC14AC2">
      <w:pPr>
        <w:spacing w:after="0" w:line="240" w:lineRule="auto"/>
        <w:jc w:val="center"/>
        <w:rPr>
          <w:rFonts w:eastAsia="Times New Roman" w:cs="Arial"/>
          <w:b/>
          <w:bCs/>
          <w:color w:val="7F7F7F" w:themeColor="text1" w:themeTint="80"/>
          <w:sz w:val="18"/>
          <w:szCs w:val="18"/>
          <w:lang w:eastAsia="fr-BE"/>
        </w:rPr>
      </w:pPr>
    </w:p>
    <w:p w14:paraId="1DE894F5" w14:textId="77777777" w:rsidR="004711CF" w:rsidRDefault="004711CF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tbl>
      <w:tblPr>
        <w:tblStyle w:val="Grilledutableau"/>
        <w:tblW w:w="10774" w:type="dxa"/>
        <w:tblInd w:w="-1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10"/>
        <w:gridCol w:w="7564"/>
      </w:tblGrid>
      <w:tr w:rsidR="00BA5AB3" w14:paraId="2D20585F" w14:textId="77777777" w:rsidTr="00BF7647">
        <w:trPr>
          <w:trHeight w:val="621"/>
        </w:trPr>
        <w:tc>
          <w:tcPr>
            <w:tcW w:w="3210" w:type="dxa"/>
          </w:tcPr>
          <w:p w14:paraId="687A6F92" w14:textId="77777777" w:rsidR="00BA5AB3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C171B71" w14:textId="77777777" w:rsidR="00BA5AB3" w:rsidRPr="008B749F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8B749F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ADRESSE DU BIEN LOCATIF</w:t>
            </w:r>
          </w:p>
        </w:tc>
        <w:tc>
          <w:tcPr>
            <w:tcW w:w="7564" w:type="dxa"/>
          </w:tcPr>
          <w:p w14:paraId="5D848B00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0D56DBF" w14:textId="77777777" w:rsidR="00C46C1C" w:rsidRDefault="00C16191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  <w:t xml:space="preserve"> </w:t>
            </w:r>
          </w:p>
          <w:p w14:paraId="56DFFDB2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6A14702D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A5AB3" w14:paraId="6916162A" w14:textId="77777777" w:rsidTr="00C02B01">
        <w:tc>
          <w:tcPr>
            <w:tcW w:w="3210" w:type="dxa"/>
          </w:tcPr>
          <w:p w14:paraId="4CEB0F2D" w14:textId="77777777" w:rsidR="00BA5AB3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70B202F1" w14:textId="77777777" w:rsidR="00BA5AB3" w:rsidRPr="008B749F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8B749F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LOYER</w:t>
            </w:r>
          </w:p>
        </w:tc>
        <w:tc>
          <w:tcPr>
            <w:tcW w:w="7564" w:type="dxa"/>
          </w:tcPr>
          <w:p w14:paraId="7827D055" w14:textId="77777777" w:rsidR="003C2332" w:rsidRDefault="003C2332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2A704597" w14:textId="77777777" w:rsidR="001D0E40" w:rsidRDefault="001D0E40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02A7D4F" w14:textId="77777777" w:rsidR="00BA5AB3" w:rsidRDefault="00BA5AB3" w:rsidP="001D0E40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F772BD" w14:paraId="0B9FD2C3" w14:textId="77777777" w:rsidTr="00BF7647">
        <w:trPr>
          <w:trHeight w:val="845"/>
        </w:trPr>
        <w:tc>
          <w:tcPr>
            <w:tcW w:w="3210" w:type="dxa"/>
          </w:tcPr>
          <w:p w14:paraId="0F5D3AA1" w14:textId="77777777" w:rsidR="00F772BD" w:rsidRDefault="00F772BD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069EDF26" w14:textId="77777777" w:rsidR="00F772BD" w:rsidRPr="008B749F" w:rsidRDefault="00F772BD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8B749F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CHARGES</w:t>
            </w:r>
            <w:r w:rsidR="00B870EA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 MENSUELLES</w:t>
            </w:r>
          </w:p>
        </w:tc>
        <w:tc>
          <w:tcPr>
            <w:tcW w:w="7564" w:type="dxa"/>
          </w:tcPr>
          <w:p w14:paraId="17E3722C" w14:textId="77777777" w:rsidR="00740E09" w:rsidRPr="00C16191" w:rsidRDefault="00740E09" w:rsidP="005C7C39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</w:tbl>
    <w:p w14:paraId="4E9030FC" w14:textId="77777777" w:rsidR="004A16CE" w:rsidRDefault="004A16CE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5A873864" w14:textId="77777777" w:rsidR="004711CF" w:rsidRDefault="004711CF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3FDDD130" w14:textId="72EDBAD0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44E91FC8" w14:textId="5F8C6E8C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11F16F26" w14:textId="5B6ED1FD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08FD23D6" w14:textId="2C73F5BA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2933D62C" w14:textId="1A0A607E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28EBFB83" w14:textId="5AC61419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4766D03F" w14:textId="4155F436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616E37BF" w14:textId="11C2D4B2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51DA8708" w14:textId="55099963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5C61A4BF" w14:textId="67A615DA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7F08F22F" w14:textId="534360E2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094F9851" w14:textId="45A14116" w:rsidR="0FC14AC2" w:rsidRDefault="0FC14AC2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3118"/>
      </w:tblGrid>
      <w:tr w:rsidR="008B749F" w:rsidRPr="0025123E" w14:paraId="21B01285" w14:textId="77777777" w:rsidTr="00F928A9">
        <w:tc>
          <w:tcPr>
            <w:tcW w:w="3823" w:type="dxa"/>
          </w:tcPr>
          <w:p w14:paraId="0CB4000D" w14:textId="77777777" w:rsidR="008B749F" w:rsidRPr="0025123E" w:rsidRDefault="008B749F" w:rsidP="0025123E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402" w:type="dxa"/>
          </w:tcPr>
          <w:p w14:paraId="7072B7A7" w14:textId="77777777" w:rsidR="008B749F" w:rsidRPr="0025123E" w:rsidRDefault="008B749F" w:rsidP="0025123E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CANDIDAT(E) A</w:t>
            </w:r>
          </w:p>
        </w:tc>
        <w:tc>
          <w:tcPr>
            <w:tcW w:w="3118" w:type="dxa"/>
          </w:tcPr>
          <w:p w14:paraId="7BFC8610" w14:textId="4329E5E0" w:rsidR="008B749F" w:rsidRPr="0025123E" w:rsidRDefault="008B749F" w:rsidP="0025123E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CANDIDAT(</w:t>
            </w:r>
            <w:r w:rsidR="00F928A9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E</w:t>
            </w: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) B</w:t>
            </w:r>
          </w:p>
        </w:tc>
      </w:tr>
      <w:tr w:rsidR="00140354" w:rsidRPr="00140354" w14:paraId="2D59D213" w14:textId="77777777" w:rsidTr="00F928A9">
        <w:tc>
          <w:tcPr>
            <w:tcW w:w="10343" w:type="dxa"/>
            <w:gridSpan w:val="3"/>
            <w:shd w:val="clear" w:color="auto" w:fill="BFBFBF" w:themeFill="background1" w:themeFillShade="BF"/>
          </w:tcPr>
          <w:p w14:paraId="7AC331C8" w14:textId="77777777" w:rsidR="00140354" w:rsidRPr="00BA5AB3" w:rsidRDefault="00140354" w:rsidP="00140354">
            <w:pPr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 xml:space="preserve">RENSEIGNEMENTS </w:t>
            </w:r>
          </w:p>
        </w:tc>
      </w:tr>
      <w:tr w:rsidR="008B749F" w14:paraId="44ABFA2A" w14:textId="77777777" w:rsidTr="00F928A9">
        <w:tc>
          <w:tcPr>
            <w:tcW w:w="3823" w:type="dxa"/>
          </w:tcPr>
          <w:p w14:paraId="69DCE5A9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Nom</w:t>
            </w:r>
          </w:p>
        </w:tc>
        <w:tc>
          <w:tcPr>
            <w:tcW w:w="3402" w:type="dxa"/>
          </w:tcPr>
          <w:p w14:paraId="5A637E87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5F9DDBB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4DBC1CDC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294E8B06" w14:textId="77777777" w:rsidTr="00F928A9">
        <w:tc>
          <w:tcPr>
            <w:tcW w:w="3823" w:type="dxa"/>
          </w:tcPr>
          <w:p w14:paraId="14A8F9B9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Prénom</w:t>
            </w:r>
          </w:p>
        </w:tc>
        <w:tc>
          <w:tcPr>
            <w:tcW w:w="3402" w:type="dxa"/>
          </w:tcPr>
          <w:p w14:paraId="3180E73B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9337EAD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078F8E30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21F81" w14:paraId="68E68D6D" w14:textId="77777777" w:rsidTr="00F928A9">
        <w:trPr>
          <w:trHeight w:val="699"/>
        </w:trPr>
        <w:tc>
          <w:tcPr>
            <w:tcW w:w="3823" w:type="dxa"/>
          </w:tcPr>
          <w:p w14:paraId="366EDBBF" w14:textId="76A072D3" w:rsidR="00821F81" w:rsidRPr="0025123E" w:rsidRDefault="00821F81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Lieu et date de naissance</w:t>
            </w:r>
          </w:p>
        </w:tc>
        <w:tc>
          <w:tcPr>
            <w:tcW w:w="3402" w:type="dxa"/>
          </w:tcPr>
          <w:p w14:paraId="55F108E6" w14:textId="77777777" w:rsidR="00821F81" w:rsidRPr="00140354" w:rsidRDefault="00821F81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1AEF4995" w14:textId="77777777" w:rsidR="00821F81" w:rsidRPr="00140354" w:rsidRDefault="00821F81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4711CF" w14:paraId="2CD0BB52" w14:textId="77777777" w:rsidTr="004711CF">
        <w:trPr>
          <w:trHeight w:val="473"/>
        </w:trPr>
        <w:tc>
          <w:tcPr>
            <w:tcW w:w="3823" w:type="dxa"/>
          </w:tcPr>
          <w:p w14:paraId="6EB11AF5" w14:textId="77777777" w:rsidR="004711CF" w:rsidRDefault="004711C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Etat civil</w:t>
            </w:r>
          </w:p>
          <w:p w14:paraId="35449BBB" w14:textId="78F59542" w:rsidR="004711CF" w:rsidRPr="004711CF" w:rsidRDefault="004711CF" w:rsidP="0078590C">
            <w:pPr>
              <w:rPr>
                <w:rFonts w:eastAsia="Times New Roman" w:cs="Arial"/>
                <w:b/>
                <w:color w:val="7F7F7F" w:themeColor="text1" w:themeTint="80"/>
                <w:sz w:val="16"/>
                <w:szCs w:val="16"/>
                <w:lang w:eastAsia="fr-BE"/>
              </w:rPr>
            </w:pPr>
            <w:r w:rsidRPr="004711CF">
              <w:rPr>
                <w:rFonts w:eastAsia="Times New Roman" w:cs="Arial"/>
                <w:b/>
                <w:color w:val="7F7F7F" w:themeColor="text1" w:themeTint="80"/>
                <w:sz w:val="16"/>
                <w:szCs w:val="16"/>
                <w:lang w:eastAsia="fr-BE"/>
              </w:rPr>
              <w:t>Marié/</w:t>
            </w:r>
            <w:r>
              <w:rPr>
                <w:rFonts w:eastAsia="Times New Roman" w:cs="Arial"/>
                <w:b/>
                <w:color w:val="7F7F7F" w:themeColor="text1" w:themeTint="80"/>
                <w:sz w:val="16"/>
                <w:szCs w:val="16"/>
                <w:lang w:eastAsia="fr-BE"/>
              </w:rPr>
              <w:t>divorcé/</w:t>
            </w:r>
            <w:r w:rsidRPr="004711CF">
              <w:rPr>
                <w:rFonts w:eastAsia="Times New Roman" w:cs="Arial"/>
                <w:b/>
                <w:color w:val="7F7F7F" w:themeColor="text1" w:themeTint="80"/>
                <w:sz w:val="16"/>
                <w:szCs w:val="16"/>
                <w:lang w:eastAsia="fr-BE"/>
              </w:rPr>
              <w:t>célibataire/cohabitant légaux</w:t>
            </w:r>
          </w:p>
        </w:tc>
        <w:tc>
          <w:tcPr>
            <w:tcW w:w="3402" w:type="dxa"/>
          </w:tcPr>
          <w:p w14:paraId="24172E1A" w14:textId="77777777" w:rsidR="004711CF" w:rsidRPr="00140354" w:rsidRDefault="004711C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285054C4" w14:textId="77777777" w:rsidR="004711CF" w:rsidRPr="00140354" w:rsidRDefault="004711C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2A5A95C5" w14:textId="77777777" w:rsidTr="00F928A9">
        <w:trPr>
          <w:trHeight w:val="615"/>
        </w:trPr>
        <w:tc>
          <w:tcPr>
            <w:tcW w:w="3823" w:type="dxa"/>
          </w:tcPr>
          <w:p w14:paraId="453838E0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Adresse postale</w:t>
            </w:r>
          </w:p>
        </w:tc>
        <w:tc>
          <w:tcPr>
            <w:tcW w:w="3402" w:type="dxa"/>
          </w:tcPr>
          <w:p w14:paraId="18EABF18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00B1CDC5" w14:textId="77777777" w:rsidR="0025123E" w:rsidRDefault="0025123E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02FAE12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0035C887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40ACEDE4" w14:textId="77777777" w:rsidTr="00F928A9">
        <w:tc>
          <w:tcPr>
            <w:tcW w:w="3823" w:type="dxa"/>
          </w:tcPr>
          <w:p w14:paraId="70307F48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Adresse mail</w:t>
            </w:r>
          </w:p>
        </w:tc>
        <w:tc>
          <w:tcPr>
            <w:tcW w:w="3402" w:type="dxa"/>
          </w:tcPr>
          <w:p w14:paraId="0F8FD7C8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1C55D96B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24829578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335DD26F" w14:textId="77777777" w:rsidTr="00F928A9">
        <w:tc>
          <w:tcPr>
            <w:tcW w:w="3823" w:type="dxa"/>
          </w:tcPr>
          <w:p w14:paraId="452F20BD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Téléphone / Gsm</w:t>
            </w:r>
          </w:p>
        </w:tc>
        <w:tc>
          <w:tcPr>
            <w:tcW w:w="3402" w:type="dxa"/>
          </w:tcPr>
          <w:p w14:paraId="3C07D57E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13960CA8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7E704040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25123E" w14:paraId="19B1A448" w14:textId="77777777" w:rsidTr="00F928A9">
        <w:tc>
          <w:tcPr>
            <w:tcW w:w="10343" w:type="dxa"/>
            <w:gridSpan w:val="3"/>
            <w:shd w:val="clear" w:color="auto" w:fill="BFBFBF" w:themeFill="background1" w:themeFillShade="BF"/>
          </w:tcPr>
          <w:p w14:paraId="315EB77B" w14:textId="12D4BB98" w:rsidR="0025123E" w:rsidRDefault="0025123E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COMPOSITION DU M</w:t>
            </w:r>
            <w:r w:rsidR="00171974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É</w:t>
            </w: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NAGE</w:t>
            </w:r>
          </w:p>
        </w:tc>
      </w:tr>
      <w:tr w:rsidR="00BA5AB3" w14:paraId="17E1083A" w14:textId="77777777" w:rsidTr="00F928A9">
        <w:tc>
          <w:tcPr>
            <w:tcW w:w="3823" w:type="dxa"/>
          </w:tcPr>
          <w:p w14:paraId="4EF81348" w14:textId="77777777" w:rsidR="00BA5AB3" w:rsidRPr="0025123E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Nombre d’adulte(s)</w:t>
            </w:r>
          </w:p>
        </w:tc>
        <w:tc>
          <w:tcPr>
            <w:tcW w:w="6520" w:type="dxa"/>
            <w:gridSpan w:val="2"/>
          </w:tcPr>
          <w:p w14:paraId="1E0882AE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78A18AA" w14:textId="77777777" w:rsidR="00BA5AB3" w:rsidRPr="00140354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A5AB3" w14:paraId="18137A15" w14:textId="77777777" w:rsidTr="00F928A9">
        <w:tc>
          <w:tcPr>
            <w:tcW w:w="3823" w:type="dxa"/>
          </w:tcPr>
          <w:p w14:paraId="2F056413" w14:textId="77777777" w:rsidR="00BA5AB3" w:rsidRPr="0025123E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Nombre d’enfant(s)</w:t>
            </w:r>
          </w:p>
        </w:tc>
        <w:tc>
          <w:tcPr>
            <w:tcW w:w="6520" w:type="dxa"/>
            <w:gridSpan w:val="2"/>
          </w:tcPr>
          <w:p w14:paraId="7CDCFFEB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552E477" w14:textId="77777777" w:rsidR="00BA5AB3" w:rsidRPr="00140354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A5AB3" w14:paraId="21D99A1E" w14:textId="77777777" w:rsidTr="00F928A9">
        <w:tc>
          <w:tcPr>
            <w:tcW w:w="3823" w:type="dxa"/>
          </w:tcPr>
          <w:p w14:paraId="3E3F2ABB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Animaux de compagnie</w:t>
            </w:r>
            <w: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  <w:t xml:space="preserve"> </w:t>
            </w:r>
            <w:r w:rsidRPr="00DC6F90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highlight w:val="lightGray"/>
                <w:lang w:eastAsia="fr-BE"/>
              </w:rPr>
              <w:t>(1)</w:t>
            </w:r>
          </w:p>
          <w:p w14:paraId="18571D21" w14:textId="77777777" w:rsidR="00BA5AB3" w:rsidRPr="00C02B01" w:rsidRDefault="00BA5AB3" w:rsidP="0078590C">
            <w:pPr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</w:pPr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>Nombre et sorte, hors animaux d’assistance</w:t>
            </w:r>
          </w:p>
        </w:tc>
        <w:tc>
          <w:tcPr>
            <w:tcW w:w="6520" w:type="dxa"/>
            <w:gridSpan w:val="2"/>
          </w:tcPr>
          <w:p w14:paraId="6105429E" w14:textId="77777777" w:rsidR="00BA5AB3" w:rsidRPr="00140354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929CC" w14:paraId="7B7DDCE0" w14:textId="77777777" w:rsidTr="00F928A9">
        <w:tc>
          <w:tcPr>
            <w:tcW w:w="3823" w:type="dxa"/>
          </w:tcPr>
          <w:p w14:paraId="33FA27E6" w14:textId="77777777" w:rsidR="00F7491C" w:rsidRDefault="00F7491C" w:rsidP="00F7491C">
            <w:pPr>
              <w:jc w:val="both"/>
              <w:rPr>
                <w:rFonts w:eastAsia="Times New Roman" w:cs="Arial"/>
                <w:b/>
                <w:color w:val="000000" w:themeColor="text1"/>
                <w:sz w:val="12"/>
                <w:szCs w:val="12"/>
                <w:lang w:eastAsia="fr-BE"/>
              </w:rPr>
            </w:pPr>
          </w:p>
          <w:p w14:paraId="1ED96279" w14:textId="55E9A3E0" w:rsidR="00B929CC" w:rsidRPr="0025123E" w:rsidRDefault="00B929CC" w:rsidP="00F7491C">
            <w:pPr>
              <w:shd w:val="clear" w:color="auto" w:fill="BFBFBF" w:themeFill="background1" w:themeFillShade="BF"/>
              <w:jc w:val="both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F7491C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RESSOURCES FINANCI</w:t>
            </w:r>
            <w:r w:rsidR="00BF7647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È</w:t>
            </w:r>
            <w:r w:rsidRPr="00F7491C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RES</w:t>
            </w:r>
            <w:r w:rsidRPr="00F7491C">
              <w:rPr>
                <w:rFonts w:eastAsia="Times New Roman" w:cs="Arial"/>
                <w:color w:val="000000" w:themeColor="text1"/>
                <w:sz w:val="20"/>
                <w:szCs w:val="20"/>
                <w:lang w:eastAsia="fr-BE"/>
              </w:rPr>
              <w:t xml:space="preserve"> </w:t>
            </w:r>
            <w:r w:rsidRPr="00F7491C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highlight w:val="lightGray"/>
                <w:lang w:eastAsia="fr-BE"/>
              </w:rPr>
              <w:t>(2)</w:t>
            </w:r>
            <w:r w:rsidRPr="00DC6F90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 </w:t>
            </w: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                                            </w:t>
            </w:r>
          </w:p>
        </w:tc>
        <w:tc>
          <w:tcPr>
            <w:tcW w:w="3402" w:type="dxa"/>
          </w:tcPr>
          <w:p w14:paraId="14A36D1D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5C9DAB01" w14:textId="77777777" w:rsidR="00B929CC" w:rsidRPr="00BA5AB3" w:rsidRDefault="00B929CC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118" w:type="dxa"/>
          </w:tcPr>
          <w:p w14:paraId="27B62B6B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12AC6A7C" w14:textId="77777777" w:rsidR="00B929CC" w:rsidRPr="00BA5AB3" w:rsidRDefault="00B929CC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929CC" w14:paraId="6B7AD55F" w14:textId="77777777" w:rsidTr="00F928A9">
        <w:tc>
          <w:tcPr>
            <w:tcW w:w="10343" w:type="dxa"/>
            <w:gridSpan w:val="3"/>
          </w:tcPr>
          <w:p w14:paraId="268F88AB" w14:textId="77777777" w:rsidR="00B929CC" w:rsidRDefault="00B929CC" w:rsidP="00B929CC">
            <w:pPr>
              <w:jc w:val="both"/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B929CC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u w:val="single"/>
                <w:lang w:eastAsia="fr-BE"/>
              </w:rPr>
              <w:t>Par exemple</w:t>
            </w:r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 xml:space="preserve"> : fiche de salaire, avis d’imposition, preuves de revenus de remplacement, attestation de solvabilité de la banque, extraits de compte, </w:t>
            </w:r>
            <w:proofErr w:type="spellStart"/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>etc</w:t>
            </w:r>
            <w:proofErr w:type="spellEnd"/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 xml:space="preserve"> …  Si vos revenus sont limités par rapport au montant du loyer, vous pouvez renforcer votre candidature en demandant différentes références à votre bailleur actuel, en s’assurant de son accord préalable, ou encore en apportant une caution</w:t>
            </w:r>
          </w:p>
        </w:tc>
      </w:tr>
      <w:tr w:rsidR="00B929CC" w14:paraId="0BCEF316" w14:textId="77777777" w:rsidTr="00F928A9">
        <w:tc>
          <w:tcPr>
            <w:tcW w:w="10343" w:type="dxa"/>
            <w:gridSpan w:val="3"/>
          </w:tcPr>
          <w:p w14:paraId="625881C4" w14:textId="77777777" w:rsidR="00B929CC" w:rsidRDefault="00B929CC" w:rsidP="00B929CC">
            <w:pPr>
              <w:shd w:val="clear" w:color="auto" w:fill="BFBFBF" w:themeFill="background1" w:themeFillShade="BF"/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 xml:space="preserve">DOCUMENTS À JOINDRE </w:t>
            </w:r>
          </w:p>
          <w:p w14:paraId="7877178A" w14:textId="77777777" w:rsidR="00B929CC" w:rsidRPr="00140354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>(en cas de dossier incomplet, ce dernier ne sera pas pris en compte)</w:t>
            </w:r>
          </w:p>
        </w:tc>
      </w:tr>
      <w:tr w:rsidR="00B929CC" w14:paraId="07C75D9D" w14:textId="77777777" w:rsidTr="00F928A9">
        <w:tc>
          <w:tcPr>
            <w:tcW w:w="3823" w:type="dxa"/>
          </w:tcPr>
          <w:p w14:paraId="1D50407A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8"/>
                <w:szCs w:val="8"/>
                <w:lang w:eastAsia="fr-BE"/>
              </w:rPr>
            </w:pPr>
          </w:p>
          <w:p w14:paraId="2AC6459D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3 derniers mois des ressources financières</w:t>
            </w:r>
          </w:p>
        </w:tc>
        <w:tc>
          <w:tcPr>
            <w:tcW w:w="3402" w:type="dxa"/>
          </w:tcPr>
          <w:p w14:paraId="136961D8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CDB4BB9" w14:textId="77777777" w:rsidR="00B929CC" w:rsidRPr="00BA5AB3" w:rsidRDefault="00FB27FB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Reçus</w:t>
            </w:r>
          </w:p>
        </w:tc>
        <w:tc>
          <w:tcPr>
            <w:tcW w:w="3118" w:type="dxa"/>
          </w:tcPr>
          <w:p w14:paraId="13F4D126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2086996" w14:textId="77777777" w:rsidR="00B929CC" w:rsidRPr="00BA5AB3" w:rsidRDefault="00FB27FB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Non reçus</w:t>
            </w:r>
          </w:p>
        </w:tc>
      </w:tr>
      <w:tr w:rsidR="00B929CC" w14:paraId="56966EE7" w14:textId="77777777" w:rsidTr="00F928A9">
        <w:tc>
          <w:tcPr>
            <w:tcW w:w="3823" w:type="dxa"/>
          </w:tcPr>
          <w:p w14:paraId="065EF368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8"/>
                <w:szCs w:val="8"/>
                <w:lang w:eastAsia="fr-BE"/>
              </w:rPr>
            </w:pPr>
          </w:p>
          <w:p w14:paraId="03AC8612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3 derniers mois de paiement de loyer </w:t>
            </w:r>
          </w:p>
        </w:tc>
        <w:tc>
          <w:tcPr>
            <w:tcW w:w="3402" w:type="dxa"/>
          </w:tcPr>
          <w:p w14:paraId="0CA0173D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74A84990" w14:textId="77777777" w:rsidR="00B929CC" w:rsidRPr="00F7491C" w:rsidRDefault="00FB27FB" w:rsidP="00F7491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Reçus </w:t>
            </w:r>
          </w:p>
        </w:tc>
        <w:tc>
          <w:tcPr>
            <w:tcW w:w="3118" w:type="dxa"/>
          </w:tcPr>
          <w:p w14:paraId="771B014F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620E3865" w14:textId="77777777" w:rsidR="00B929CC" w:rsidRPr="00BA5AB3" w:rsidRDefault="00B929CC" w:rsidP="00FB27FB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</w:t>
            </w:r>
            <w:r w:rsidR="00FB27FB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on reçus </w:t>
            </w:r>
          </w:p>
        </w:tc>
      </w:tr>
    </w:tbl>
    <w:p w14:paraId="6429898E" w14:textId="77777777" w:rsidR="007E3959" w:rsidRDefault="007E3959" w:rsidP="007E3959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288EED2C" w14:textId="77777777" w:rsidR="007E3959" w:rsidRDefault="007E3959" w:rsidP="007E3959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 w:rsidRPr="0078590C"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 xml:space="preserve">Fait à </w:t>
      </w: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………………………………………………………………………………………, le ………………………………………………………………….</w:t>
      </w:r>
      <w:r w:rsidRPr="0078590C">
        <w:rPr>
          <w:rFonts w:eastAsia="Times New Roman" w:cs="Times New Roman"/>
          <w:color w:val="7F7F7F" w:themeColor="text1" w:themeTint="80"/>
          <w:sz w:val="20"/>
          <w:szCs w:val="20"/>
          <w:lang w:eastAsia="fr-BE"/>
        </w:rPr>
        <w:br/>
      </w:r>
    </w:p>
    <w:p w14:paraId="5494BC34" w14:textId="535AE741" w:rsidR="006E3EEB" w:rsidRDefault="007E3959" w:rsidP="0FC14AC2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 w:rsidRPr="0FC14AC2">
        <w:rPr>
          <w:rFonts w:eastAsia="Times New Roman" w:cs="Arial"/>
          <w:b/>
          <w:bCs/>
          <w:color w:val="7F7F7F" w:themeColor="text1" w:themeTint="80"/>
          <w:sz w:val="20"/>
          <w:szCs w:val="20"/>
          <w:u w:val="single"/>
          <w:lang w:eastAsia="fr-BE"/>
        </w:rPr>
        <w:t>Signature du ou des candidat(e-s) locataire(s) </w:t>
      </w:r>
    </w:p>
    <w:p w14:paraId="0A5A3B4B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42CE1A4B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0AF98EC0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71725841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0F27123E" w14:textId="1E6C4E1B" w:rsidR="00171974" w:rsidRDefault="00171974" w:rsidP="0FC14AC2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64EB54AF" w14:textId="77777777" w:rsidR="00171974" w:rsidRDefault="00171974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3953108B" w14:textId="77777777" w:rsidR="00FB406F" w:rsidRDefault="00FB406F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3CEF06DE" w14:textId="484B0767" w:rsidR="00FB406F" w:rsidRPr="00171974" w:rsidRDefault="00171974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30"/>
          <w:szCs w:val="30"/>
          <w:lang w:eastAsia="fr-BE"/>
        </w:rPr>
      </w:pPr>
      <w:r w:rsidRPr="00171974">
        <w:rPr>
          <w:rFonts w:eastAsia="Times New Roman" w:cs="Arial"/>
          <w:color w:val="7F7F7F" w:themeColor="text1" w:themeTint="80"/>
          <w:sz w:val="30"/>
          <w:szCs w:val="30"/>
          <w:lang w:eastAsia="fr-BE"/>
        </w:rPr>
        <w:t xml:space="preserve">SI VOTRE CANDIDATURE EST </w:t>
      </w:r>
      <w:r>
        <w:rPr>
          <w:rFonts w:eastAsia="Times New Roman" w:cs="Arial"/>
          <w:color w:val="7F7F7F" w:themeColor="text1" w:themeTint="80"/>
          <w:sz w:val="30"/>
          <w:szCs w:val="30"/>
          <w:lang w:eastAsia="fr-BE"/>
        </w:rPr>
        <w:t>RETENUE</w:t>
      </w:r>
      <w:r w:rsidRPr="00171974">
        <w:rPr>
          <w:rFonts w:eastAsia="Times New Roman" w:cs="Arial"/>
          <w:color w:val="7F7F7F" w:themeColor="text1" w:themeTint="80"/>
          <w:sz w:val="30"/>
          <w:szCs w:val="30"/>
          <w:lang w:eastAsia="fr-BE"/>
        </w:rPr>
        <w:t>, MERCI DE NOUS FAIRE PARVENIR COPIE DE VOTRE CARTE D’IDENTITÉ</w:t>
      </w:r>
      <w:r w:rsidR="00684127">
        <w:rPr>
          <w:rFonts w:eastAsia="Times New Roman" w:cs="Arial"/>
          <w:color w:val="7F7F7F" w:themeColor="text1" w:themeTint="80"/>
          <w:sz w:val="30"/>
          <w:szCs w:val="30"/>
          <w:lang w:eastAsia="fr-BE"/>
        </w:rPr>
        <w:t>.</w:t>
      </w:r>
    </w:p>
    <w:p w14:paraId="7C66352E" w14:textId="77777777" w:rsidR="00C02B01" w:rsidRDefault="00C02B01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7813302D" w14:textId="4DA171C3" w:rsidR="0025123E" w:rsidRPr="00684127" w:rsidRDefault="00B21163" w:rsidP="00FB406F">
      <w:pPr>
        <w:spacing w:after="0" w:line="240" w:lineRule="auto"/>
        <w:rPr>
          <w:rFonts w:eastAsia="Times New Roman" w:cs="Arial"/>
          <w:b/>
          <w:color w:val="7F7F7F" w:themeColor="text1" w:themeTint="80"/>
          <w:sz w:val="18"/>
          <w:szCs w:val="18"/>
          <w:highlight w:val="lightGray"/>
          <w:lang w:eastAsia="fr-BE"/>
        </w:rPr>
      </w:pPr>
      <w:r w:rsidRPr="00684127">
        <w:rPr>
          <w:rFonts w:eastAsia="Times New Roman" w:cs="Arial"/>
          <w:color w:val="7F7F7F" w:themeColor="text1" w:themeTint="80"/>
          <w:sz w:val="18"/>
          <w:szCs w:val="18"/>
          <w:highlight w:val="lightGray"/>
          <w:lang w:eastAsia="fr-BE"/>
        </w:rPr>
        <w:t>(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highlight w:val="lightGray"/>
          <w:lang w:eastAsia="fr-BE"/>
        </w:rPr>
        <w:t>1</w:t>
      </w:r>
      <w:r w:rsidRPr="00684127">
        <w:rPr>
          <w:rFonts w:eastAsia="Times New Roman" w:cs="Arial"/>
          <w:color w:val="7F7F7F" w:themeColor="text1" w:themeTint="80"/>
          <w:sz w:val="18"/>
          <w:szCs w:val="18"/>
          <w:highlight w:val="lightGray"/>
          <w:lang w:eastAsia="fr-BE"/>
        </w:rPr>
        <w:t>)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 Concernant les informations relatives à la détention d’animaux domestiques, le bailleur justifie d’un</w:t>
      </w:r>
      <w:r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t xml:space="preserve">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intérêt légitime visant </w:t>
      </w:r>
      <w:r w:rsidR="007E3959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 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à déterminer si une telle détention permet le maintien du bien en l’état et/ou</w:t>
      </w:r>
      <w:r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t xml:space="preserve">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n’est pas en mesure de créer des nuisances pour le voisinage. En aucun cas, le bailleur ne pourra utiliser</w:t>
      </w:r>
      <w:r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t xml:space="preserve">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ces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lastRenderedPageBreak/>
        <w:t>informations pour exclure directement tout candidat locataire</w:t>
      </w:r>
      <w:r w:rsidR="00FB406F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détenant un animal de compagnie,</w:t>
      </w:r>
      <w:r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t xml:space="preserve"> </w:t>
      </w:r>
      <w:r w:rsidR="007E3959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sans un 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examen circonstanciel.</w:t>
      </w:r>
      <w:r w:rsidR="0078590C"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br/>
      </w:r>
    </w:p>
    <w:p w14:paraId="132C21F7" w14:textId="77777777" w:rsidR="0078590C" w:rsidRPr="00684127" w:rsidRDefault="00B21163" w:rsidP="00FB406F">
      <w:pPr>
        <w:spacing w:after="0" w:line="240" w:lineRule="auto"/>
        <w:rPr>
          <w:rFonts w:eastAsia="Times New Roman" w:cs="Arial"/>
          <w:color w:val="7F7F7F" w:themeColor="text1" w:themeTint="80"/>
          <w:sz w:val="18"/>
          <w:szCs w:val="18"/>
          <w:lang w:eastAsia="fr-BE"/>
        </w:rPr>
      </w:pPr>
      <w:r w:rsidRPr="00684127">
        <w:rPr>
          <w:rFonts w:eastAsia="Times New Roman" w:cs="Arial"/>
          <w:b/>
          <w:color w:val="7F7F7F" w:themeColor="text1" w:themeTint="80"/>
          <w:sz w:val="18"/>
          <w:szCs w:val="18"/>
          <w:highlight w:val="lightGray"/>
          <w:lang w:eastAsia="fr-BE"/>
        </w:rPr>
        <w:t>(</w:t>
      </w:r>
      <w:r w:rsidR="0078590C" w:rsidRPr="00684127">
        <w:rPr>
          <w:rFonts w:eastAsia="Times New Roman" w:cs="Arial"/>
          <w:b/>
          <w:color w:val="7F7F7F" w:themeColor="text1" w:themeTint="80"/>
          <w:sz w:val="18"/>
          <w:szCs w:val="18"/>
          <w:highlight w:val="lightGray"/>
          <w:lang w:eastAsia="fr-BE"/>
        </w:rPr>
        <w:t>2</w:t>
      </w:r>
      <w:r w:rsidRPr="00684127">
        <w:rPr>
          <w:rFonts w:eastAsia="Times New Roman" w:cs="Arial"/>
          <w:b/>
          <w:color w:val="7F7F7F" w:themeColor="text1" w:themeTint="80"/>
          <w:sz w:val="18"/>
          <w:szCs w:val="18"/>
          <w:highlight w:val="lightGray"/>
          <w:lang w:eastAsia="fr-BE"/>
        </w:rPr>
        <w:t>)</w:t>
      </w:r>
      <w:r w:rsidR="0078590C"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 En ce compris les allocations familiales et rentes alimentaires.</w:t>
      </w:r>
    </w:p>
    <w:p w14:paraId="1F1FBEB3" w14:textId="77777777" w:rsidR="00C02B01" w:rsidRPr="00684127" w:rsidRDefault="00C02B01" w:rsidP="00FB406F">
      <w:pPr>
        <w:rPr>
          <w:rFonts w:eastAsia="Times New Roman" w:cs="Arial"/>
          <w:color w:val="000000" w:themeColor="text1"/>
          <w:sz w:val="18"/>
          <w:szCs w:val="18"/>
          <w:lang w:eastAsia="fr-BE"/>
        </w:rPr>
      </w:pPr>
    </w:p>
    <w:p w14:paraId="1FE394D3" w14:textId="77777777" w:rsidR="00140354" w:rsidRPr="00684127" w:rsidRDefault="00C02B01" w:rsidP="00FB406F">
      <w:pPr>
        <w:rPr>
          <w:rFonts w:eastAsia="Times New Roman" w:cs="Arial"/>
          <w:color w:val="7F7F7F" w:themeColor="text1" w:themeTint="80"/>
          <w:sz w:val="18"/>
          <w:szCs w:val="18"/>
          <w:lang w:eastAsia="fr-BE"/>
        </w:rPr>
      </w:pPr>
      <w:r w:rsidRPr="00684127">
        <w:rPr>
          <w:rFonts w:eastAsia="Times New Roman" w:cs="Arial"/>
          <w:b/>
          <w:color w:val="7F7F7F" w:themeColor="text1" w:themeTint="80"/>
          <w:sz w:val="18"/>
          <w:szCs w:val="18"/>
          <w:highlight w:val="lightGray"/>
          <w:lang w:eastAsia="fr-BE"/>
        </w:rPr>
        <w:t>(3)</w:t>
      </w:r>
      <w:r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 xml:space="preserve"> Loi du 18 septembre 2017 relative à la prévention du blanchiment de capitaux et du financement du</w:t>
      </w:r>
      <w:r w:rsidRPr="00684127">
        <w:rPr>
          <w:rFonts w:eastAsia="Times New Roman" w:cs="Times New Roman"/>
          <w:color w:val="7F7F7F" w:themeColor="text1" w:themeTint="80"/>
          <w:sz w:val="18"/>
          <w:szCs w:val="18"/>
          <w:lang w:eastAsia="fr-BE"/>
        </w:rPr>
        <w:t xml:space="preserve"> </w:t>
      </w:r>
      <w:r w:rsidRPr="00684127">
        <w:rPr>
          <w:rFonts w:eastAsia="Times New Roman" w:cs="Arial"/>
          <w:color w:val="7F7F7F" w:themeColor="text1" w:themeTint="80"/>
          <w:sz w:val="18"/>
          <w:szCs w:val="18"/>
          <w:lang w:eastAsia="fr-BE"/>
        </w:rPr>
        <w:t>terrorisme et à la limitation de l’utilisation des espèces</w:t>
      </w:r>
    </w:p>
    <w:p w14:paraId="7DAB002A" w14:textId="77777777" w:rsidR="004711CF" w:rsidRDefault="004711CF" w:rsidP="00C02B01">
      <w:pPr>
        <w:jc w:val="both"/>
        <w:rPr>
          <w:rFonts w:eastAsia="Times New Roman" w:cs="Arial"/>
          <w:color w:val="7F7F7F" w:themeColor="text1" w:themeTint="80"/>
          <w:sz w:val="14"/>
          <w:szCs w:val="14"/>
          <w:lang w:eastAsia="fr-BE"/>
        </w:rPr>
      </w:pPr>
    </w:p>
    <w:p w14:paraId="37522D61" w14:textId="77777777" w:rsidR="004711CF" w:rsidRDefault="004711CF" w:rsidP="00C02B01">
      <w:pPr>
        <w:jc w:val="both"/>
        <w:rPr>
          <w:rFonts w:eastAsia="Times New Roman" w:cs="Arial"/>
          <w:color w:val="7F7F7F" w:themeColor="text1" w:themeTint="80"/>
          <w:sz w:val="14"/>
          <w:szCs w:val="14"/>
          <w:lang w:eastAsia="fr-BE"/>
        </w:rPr>
      </w:pPr>
    </w:p>
    <w:p w14:paraId="6386AC8D" w14:textId="77777777" w:rsidR="004A58D5" w:rsidRPr="00C02B01" w:rsidRDefault="004A58D5" w:rsidP="00C02B01">
      <w:pPr>
        <w:jc w:val="both"/>
        <w:rPr>
          <w:rFonts w:eastAsia="Times New Roman" w:cs="Arial"/>
          <w:color w:val="7F7F7F" w:themeColor="text1" w:themeTint="80"/>
          <w:sz w:val="14"/>
          <w:szCs w:val="14"/>
          <w:lang w:eastAsia="fr-BE"/>
        </w:rPr>
      </w:pPr>
    </w:p>
    <w:sectPr w:rsidR="004A58D5" w:rsidRPr="00C02B01" w:rsidSect="0078590C">
      <w:footerReference w:type="first" r:id="rId11"/>
      <w:type w:val="continuous"/>
      <w:pgSz w:w="11901" w:h="16834"/>
      <w:pgMar w:top="720" w:right="720" w:bottom="720" w:left="720" w:header="720" w:footer="284" w:gutter="0"/>
      <w:paperSrc w:first="1" w:other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D6F7C" w14:textId="77777777" w:rsidR="00547CC9" w:rsidRDefault="00547CC9" w:rsidP="00A92D83">
      <w:pPr>
        <w:spacing w:after="0" w:line="240" w:lineRule="auto"/>
      </w:pPr>
      <w:r>
        <w:separator/>
      </w:r>
    </w:p>
  </w:endnote>
  <w:endnote w:type="continuationSeparator" w:id="0">
    <w:p w14:paraId="6B6CD82E" w14:textId="77777777" w:rsidR="00547CC9" w:rsidRDefault="00547CC9" w:rsidP="00A9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ypold Extended Medium">
    <w:altName w:val="Calibri"/>
    <w:panose1 w:val="020B0004030204060B03"/>
    <w:charset w:val="00"/>
    <w:family w:val="swiss"/>
    <w:pitch w:val="variable"/>
    <w:sig w:usb0="20000007" w:usb1="02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CDC1" w14:textId="77777777" w:rsidR="00A92D83" w:rsidRDefault="00A92D83" w:rsidP="00A92D83">
    <w:pPr>
      <w:spacing w:after="0" w:line="240" w:lineRule="auto"/>
      <w:rPr>
        <w:rFonts w:eastAsia="Times New Roman" w:cs="Arial"/>
        <w:color w:val="7F7F7F" w:themeColor="text1" w:themeTint="80"/>
        <w:sz w:val="20"/>
        <w:szCs w:val="20"/>
        <w:lang w:eastAsia="fr-BE"/>
      </w:rPr>
    </w:pPr>
  </w:p>
  <w:p w14:paraId="1CEC5163" w14:textId="77777777" w:rsidR="00A92D83" w:rsidRPr="00A92D83" w:rsidRDefault="00A92D83" w:rsidP="00A92D83">
    <w:pPr>
      <w:tabs>
        <w:tab w:val="center" w:pos="4536"/>
        <w:tab w:val="right" w:pos="9072"/>
      </w:tabs>
      <w:spacing w:after="0" w:line="240" w:lineRule="auto"/>
      <w:jc w:val="center"/>
      <w:rPr>
        <w:rFonts w:ascii="Century Gothic" w:hAnsi="Century Gothic"/>
        <w:color w:val="808080" w:themeColor="background1" w:themeShade="80"/>
        <w:sz w:val="16"/>
        <w:szCs w:val="16"/>
        <w:lang w:val="fr-FR"/>
      </w:rPr>
    </w:pPr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 xml:space="preserve">Tel : +32 71 61 30 59   -   Fax : +32 71 61 30 07   -   </w:t>
    </w:r>
    <w:hyperlink r:id="rId1" w:history="1">
      <w:r w:rsidRPr="00A92D83">
        <w:rPr>
          <w:rFonts w:ascii="Century Gothic" w:hAnsi="Century Gothic"/>
          <w:color w:val="808080" w:themeColor="background1" w:themeShade="80"/>
          <w:sz w:val="16"/>
          <w:szCs w:val="16"/>
          <w:u w:val="single"/>
          <w:lang w:val="fr-FR"/>
        </w:rPr>
        <w:t>info@century21leslacs.be</w:t>
      </w:r>
    </w:hyperlink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 xml:space="preserve">   -   </w:t>
    </w:r>
    <w:hyperlink r:id="rId2" w:history="1">
      <w:r w:rsidRPr="00A92D83">
        <w:rPr>
          <w:rFonts w:ascii="Century Gothic" w:hAnsi="Century Gothic"/>
          <w:color w:val="808080" w:themeColor="background1" w:themeShade="80"/>
          <w:sz w:val="16"/>
          <w:szCs w:val="16"/>
          <w:u w:val="single"/>
          <w:lang w:val="fr-FR"/>
        </w:rPr>
        <w:t>www.century21leslacs.be</w:t>
      </w:r>
    </w:hyperlink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 xml:space="preserve"> </w:t>
    </w:r>
  </w:p>
  <w:p w14:paraId="30FB0880" w14:textId="77777777" w:rsidR="00A92D83" w:rsidRPr="00A92D83" w:rsidRDefault="00A92D83" w:rsidP="00A92D83">
    <w:pPr>
      <w:tabs>
        <w:tab w:val="center" w:pos="4536"/>
        <w:tab w:val="right" w:pos="9072"/>
      </w:tabs>
      <w:spacing w:after="0" w:line="240" w:lineRule="auto"/>
      <w:jc w:val="center"/>
      <w:rPr>
        <w:rFonts w:ascii="Century Gothic" w:hAnsi="Century Gothic"/>
        <w:color w:val="808080" w:themeColor="background1" w:themeShade="80"/>
        <w:sz w:val="16"/>
        <w:szCs w:val="16"/>
      </w:rPr>
    </w:pPr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>Place de l’Hôtel de Ville, 13 – 5650 WALCOURT / Rue des Ormeaux, 14 – 6460 CHIMAY                                                                                               Rue de Montigny, 38 – 6000 CHARLEROI / Avenue Albert Ier, 4 – 6280 GERPINNES</w:t>
    </w:r>
  </w:p>
  <w:p w14:paraId="2981DF8F" w14:textId="77777777" w:rsidR="00A92D83" w:rsidRDefault="00A92D83">
    <w:pPr>
      <w:pStyle w:val="Pieddepage"/>
    </w:pPr>
  </w:p>
  <w:p w14:paraId="766A283E" w14:textId="77777777" w:rsidR="00A92D83" w:rsidRDefault="00A92D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9E0B0" w14:textId="77777777" w:rsidR="00547CC9" w:rsidRDefault="00547CC9" w:rsidP="00A92D83">
      <w:pPr>
        <w:spacing w:after="0" w:line="240" w:lineRule="auto"/>
      </w:pPr>
      <w:r>
        <w:separator/>
      </w:r>
    </w:p>
  </w:footnote>
  <w:footnote w:type="continuationSeparator" w:id="0">
    <w:p w14:paraId="352F054F" w14:textId="77777777" w:rsidR="00547CC9" w:rsidRDefault="00547CC9" w:rsidP="00A92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D43DE"/>
    <w:multiLevelType w:val="hybridMultilevel"/>
    <w:tmpl w:val="8CDAFECC"/>
    <w:lvl w:ilvl="0" w:tplc="B97A2772">
      <w:start w:val="1"/>
      <w:numFmt w:val="bullet"/>
      <w:lvlText w:val="-"/>
      <w:lvlJc w:val="left"/>
      <w:pPr>
        <w:ind w:left="720" w:hanging="360"/>
      </w:pPr>
      <w:rPr>
        <w:rFonts w:ascii="Typold Extended Medium" w:eastAsia="Times New Roman" w:hAnsi="Typold Extended Medium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547C4"/>
    <w:multiLevelType w:val="hybridMultilevel"/>
    <w:tmpl w:val="FC18EEE6"/>
    <w:lvl w:ilvl="0" w:tplc="8056D5FE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270858">
    <w:abstractNumId w:val="0"/>
  </w:num>
  <w:num w:numId="2" w16cid:durableId="1775243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90C"/>
    <w:rsid w:val="00016050"/>
    <w:rsid w:val="00020B8B"/>
    <w:rsid w:val="00032BF1"/>
    <w:rsid w:val="00037EBC"/>
    <w:rsid w:val="00055CEB"/>
    <w:rsid w:val="0006651C"/>
    <w:rsid w:val="00084B9C"/>
    <w:rsid w:val="00091463"/>
    <w:rsid w:val="00097BB0"/>
    <w:rsid w:val="000A755D"/>
    <w:rsid w:val="000E4338"/>
    <w:rsid w:val="000F2227"/>
    <w:rsid w:val="00103A20"/>
    <w:rsid w:val="00132998"/>
    <w:rsid w:val="00140354"/>
    <w:rsid w:val="0014075F"/>
    <w:rsid w:val="00171974"/>
    <w:rsid w:val="00184D32"/>
    <w:rsid w:val="001907D4"/>
    <w:rsid w:val="001B3879"/>
    <w:rsid w:val="001C7A0E"/>
    <w:rsid w:val="001D0E40"/>
    <w:rsid w:val="001E6C08"/>
    <w:rsid w:val="001F13BD"/>
    <w:rsid w:val="001F55A3"/>
    <w:rsid w:val="0025123E"/>
    <w:rsid w:val="002A4565"/>
    <w:rsid w:val="002C5342"/>
    <w:rsid w:val="002C66D0"/>
    <w:rsid w:val="002D6D44"/>
    <w:rsid w:val="00305DAF"/>
    <w:rsid w:val="00367AF4"/>
    <w:rsid w:val="0038314C"/>
    <w:rsid w:val="0039166B"/>
    <w:rsid w:val="003C224A"/>
    <w:rsid w:val="003C2332"/>
    <w:rsid w:val="003C6F8B"/>
    <w:rsid w:val="003E1F9A"/>
    <w:rsid w:val="003F1327"/>
    <w:rsid w:val="00461DAA"/>
    <w:rsid w:val="0047102C"/>
    <w:rsid w:val="004711CF"/>
    <w:rsid w:val="004726CB"/>
    <w:rsid w:val="004A16CE"/>
    <w:rsid w:val="004A58D5"/>
    <w:rsid w:val="004B3449"/>
    <w:rsid w:val="00505C39"/>
    <w:rsid w:val="005077B4"/>
    <w:rsid w:val="00547CC9"/>
    <w:rsid w:val="005537FB"/>
    <w:rsid w:val="005709A3"/>
    <w:rsid w:val="0058428A"/>
    <w:rsid w:val="005A317B"/>
    <w:rsid w:val="005C7C39"/>
    <w:rsid w:val="005F7E69"/>
    <w:rsid w:val="00601B5C"/>
    <w:rsid w:val="00642A0A"/>
    <w:rsid w:val="00655E96"/>
    <w:rsid w:val="0067696F"/>
    <w:rsid w:val="00680491"/>
    <w:rsid w:val="00684127"/>
    <w:rsid w:val="006C1CF6"/>
    <w:rsid w:val="006E3EEB"/>
    <w:rsid w:val="006E5508"/>
    <w:rsid w:val="00740E09"/>
    <w:rsid w:val="00746D82"/>
    <w:rsid w:val="00751EFB"/>
    <w:rsid w:val="00782015"/>
    <w:rsid w:val="0078590C"/>
    <w:rsid w:val="007E3959"/>
    <w:rsid w:val="007E6077"/>
    <w:rsid w:val="00814FC9"/>
    <w:rsid w:val="00821F81"/>
    <w:rsid w:val="00824F64"/>
    <w:rsid w:val="008318F2"/>
    <w:rsid w:val="008377D1"/>
    <w:rsid w:val="00837E8D"/>
    <w:rsid w:val="0084220B"/>
    <w:rsid w:val="008748CB"/>
    <w:rsid w:val="008B749F"/>
    <w:rsid w:val="00906EFB"/>
    <w:rsid w:val="00914F3A"/>
    <w:rsid w:val="00916A3E"/>
    <w:rsid w:val="00917347"/>
    <w:rsid w:val="00924761"/>
    <w:rsid w:val="00926D64"/>
    <w:rsid w:val="00942F96"/>
    <w:rsid w:val="009531A0"/>
    <w:rsid w:val="0096164E"/>
    <w:rsid w:val="009820CB"/>
    <w:rsid w:val="009A4AD6"/>
    <w:rsid w:val="009C173A"/>
    <w:rsid w:val="009D37EC"/>
    <w:rsid w:val="009D3EFA"/>
    <w:rsid w:val="00A34E78"/>
    <w:rsid w:val="00A40365"/>
    <w:rsid w:val="00A50F14"/>
    <w:rsid w:val="00A61A75"/>
    <w:rsid w:val="00A728E4"/>
    <w:rsid w:val="00A8023C"/>
    <w:rsid w:val="00A84015"/>
    <w:rsid w:val="00A92D83"/>
    <w:rsid w:val="00A9518C"/>
    <w:rsid w:val="00AD2365"/>
    <w:rsid w:val="00B13415"/>
    <w:rsid w:val="00B21163"/>
    <w:rsid w:val="00B36843"/>
    <w:rsid w:val="00B751A2"/>
    <w:rsid w:val="00B870EA"/>
    <w:rsid w:val="00B929CC"/>
    <w:rsid w:val="00BA5AB3"/>
    <w:rsid w:val="00BC771D"/>
    <w:rsid w:val="00BE02AD"/>
    <w:rsid w:val="00BF7647"/>
    <w:rsid w:val="00C02B01"/>
    <w:rsid w:val="00C1209B"/>
    <w:rsid w:val="00C16191"/>
    <w:rsid w:val="00C42065"/>
    <w:rsid w:val="00C46C1C"/>
    <w:rsid w:val="00CD02D4"/>
    <w:rsid w:val="00CF1095"/>
    <w:rsid w:val="00CF10EF"/>
    <w:rsid w:val="00D4043D"/>
    <w:rsid w:val="00DA76EB"/>
    <w:rsid w:val="00DC6F90"/>
    <w:rsid w:val="00E108CE"/>
    <w:rsid w:val="00E5553D"/>
    <w:rsid w:val="00E77D06"/>
    <w:rsid w:val="00E87F3F"/>
    <w:rsid w:val="00EB2926"/>
    <w:rsid w:val="00EB4163"/>
    <w:rsid w:val="00ED2436"/>
    <w:rsid w:val="00ED51A8"/>
    <w:rsid w:val="00EE44CF"/>
    <w:rsid w:val="00EF13F1"/>
    <w:rsid w:val="00F36E0C"/>
    <w:rsid w:val="00F7491C"/>
    <w:rsid w:val="00F772BD"/>
    <w:rsid w:val="00F928A9"/>
    <w:rsid w:val="00FB27FB"/>
    <w:rsid w:val="00FB406F"/>
    <w:rsid w:val="0FC1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44EF9"/>
  <w15:chartTrackingRefBased/>
  <w15:docId w15:val="{FF05EBC0-CFCB-418E-A25C-0DA8F910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ld Extended Medium" w:eastAsiaTheme="minorHAnsi" w:hAnsi="Typold Extended Medium" w:cstheme="minorBidi"/>
        <w:sz w:val="24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B7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2116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55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E9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92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2D83"/>
  </w:style>
  <w:style w:type="paragraph" w:styleId="Pieddepage">
    <w:name w:val="footer"/>
    <w:basedOn w:val="Normal"/>
    <w:link w:val="PieddepageCar"/>
    <w:uiPriority w:val="99"/>
    <w:unhideWhenUsed/>
    <w:rsid w:val="00A92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2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ntury21leslacs.be" TargetMode="External"/><Relationship Id="rId1" Type="http://schemas.openxmlformats.org/officeDocument/2006/relationships/hyperlink" Target="mailto:info@century21leslacs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88ef98-60dc-4cfc-a1c2-e6a2e80232d5">
      <Terms xmlns="http://schemas.microsoft.com/office/infopath/2007/PartnerControls"/>
    </lcf76f155ced4ddcb4097134ff3c332f>
    <TaxCatchAll xmlns="72bfb46a-7499-4848-b213-c54ffb96aa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7AF486EBADA4086D8D3729244F5D4" ma:contentTypeVersion="11" ma:contentTypeDescription="Crée un document." ma:contentTypeScope="" ma:versionID="641ab857de56ea4d9e723214ebee5be6">
  <xsd:schema xmlns:xsd="http://www.w3.org/2001/XMLSchema" xmlns:xs="http://www.w3.org/2001/XMLSchema" xmlns:p="http://schemas.microsoft.com/office/2006/metadata/properties" xmlns:ns2="7988ef98-60dc-4cfc-a1c2-e6a2e80232d5" xmlns:ns3="72bfb46a-7499-4848-b213-c54ffb96aac9" targetNamespace="http://schemas.microsoft.com/office/2006/metadata/properties" ma:root="true" ma:fieldsID="92417ba2b5cc456d97533f207fa14dd7" ns2:_="" ns3:_="">
    <xsd:import namespace="7988ef98-60dc-4cfc-a1c2-e6a2e80232d5"/>
    <xsd:import namespace="72bfb46a-7499-4848-b213-c54ffb96a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8ef98-60dc-4cfc-a1c2-e6a2e8023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a667e68-552e-4d38-9844-ba1b88f64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fb46a-7499-4848-b213-c54ffb96aa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abb9c7-7eff-403c-9024-5a3a8093dec2}" ma:internalName="TaxCatchAll" ma:showField="CatchAllData" ma:web="72bfb46a-7499-4848-b213-c54ffb96aa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FFFADE-7C04-4AEC-BBC0-C270CF3F1ACB}">
  <ds:schemaRefs>
    <ds:schemaRef ds:uri="http://schemas.microsoft.com/office/2006/metadata/properties"/>
    <ds:schemaRef ds:uri="http://schemas.microsoft.com/office/infopath/2007/PartnerControls"/>
    <ds:schemaRef ds:uri="7988ef98-60dc-4cfc-a1c2-e6a2e80232d5"/>
    <ds:schemaRef ds:uri="72bfb46a-7499-4848-b213-c54ffb96aac9"/>
  </ds:schemaRefs>
</ds:datastoreItem>
</file>

<file path=customXml/itemProps2.xml><?xml version="1.0" encoding="utf-8"?>
<ds:datastoreItem xmlns:ds="http://schemas.openxmlformats.org/officeDocument/2006/customXml" ds:itemID="{F3F806F6-44C5-4EBD-B304-7241A2E61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66B94-98A5-4A9C-85E4-D24097542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8ef98-60dc-4cfc-a1c2-e6a2e80232d5"/>
    <ds:schemaRef ds:uri="72bfb46a-7499-4848-b213-c54ffb96a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 Clercq</dc:creator>
  <cp:keywords/>
  <dc:description/>
  <cp:lastModifiedBy>Maïllys Sacré</cp:lastModifiedBy>
  <cp:revision>86</cp:revision>
  <cp:lastPrinted>2026-08-31T12:08:00Z</cp:lastPrinted>
  <dcterms:created xsi:type="dcterms:W3CDTF">2022-01-12T16:07:00Z</dcterms:created>
  <dcterms:modified xsi:type="dcterms:W3CDTF">2026-08-31T12:08:00Z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13600</vt:r8>
  </property>
  <property fmtid="{D5CDD505-2E9C-101B-9397-08002B2CF9AE}" pid="3" name="MediaServiceImageTags">
    <vt:lpwstr/>
  </property>
  <property fmtid="{D5CDD505-2E9C-101B-9397-08002B2CF9AE}" pid="4" name="ContentTypeId">
    <vt:lpwstr>0x0101006557AF486EBADA4086D8D3729244F5D4</vt:lpwstr>
  </property>
</Properties>
</file>