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F950" w14:textId="25229CE8" w:rsidR="00F36ECF" w:rsidRDefault="00F36ECF">
      <w:pPr>
        <w:rPr>
          <w:lang w:val="nl-NL"/>
        </w:rPr>
      </w:pPr>
      <w:r>
        <w:rPr>
          <w:lang w:val="nl-NL"/>
        </w:rPr>
        <w:t xml:space="preserve"> </w:t>
      </w:r>
      <w:r>
        <w:rPr>
          <w:noProof/>
        </w:rPr>
        <w:drawing>
          <wp:inline distT="0" distB="0" distL="0" distR="0" wp14:anchorId="1C352E81" wp14:editId="3F45CAB4">
            <wp:extent cx="3724275" cy="67627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A445A" w14:textId="77777777" w:rsidR="00F36ECF" w:rsidRDefault="00F36ECF">
      <w:pPr>
        <w:rPr>
          <w:lang w:val="nl-NL"/>
        </w:rPr>
      </w:pPr>
      <w:r>
        <w:rPr>
          <w:lang w:val="nl-NL"/>
        </w:rPr>
        <w:br w:type="page"/>
      </w:r>
    </w:p>
    <w:p w14:paraId="4A687A24" w14:textId="4B920298" w:rsidR="00F36ECF" w:rsidRDefault="00F36ECF">
      <w:pPr>
        <w:rPr>
          <w:lang w:val="nl-NL"/>
        </w:rPr>
      </w:pPr>
      <w:r>
        <w:rPr>
          <w:noProof/>
        </w:rPr>
        <w:lastRenderedPageBreak/>
        <w:drawing>
          <wp:inline distT="0" distB="0" distL="0" distR="0" wp14:anchorId="7AE8EDC3" wp14:editId="7F2F2003">
            <wp:extent cx="3897871" cy="6810375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3888" cy="682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A640D" w14:textId="77777777" w:rsidR="00F36ECF" w:rsidRDefault="00F36ECF">
      <w:pPr>
        <w:rPr>
          <w:lang w:val="nl-NL"/>
        </w:rPr>
      </w:pPr>
      <w:r>
        <w:rPr>
          <w:lang w:val="nl-NL"/>
        </w:rPr>
        <w:br w:type="page"/>
      </w:r>
    </w:p>
    <w:p w14:paraId="7670419C" w14:textId="275D52DC" w:rsidR="009814A5" w:rsidRPr="00F36ECF" w:rsidRDefault="00F36ECF">
      <w:pPr>
        <w:rPr>
          <w:lang w:val="nl-NL"/>
        </w:rPr>
      </w:pPr>
      <w:r>
        <w:rPr>
          <w:noProof/>
        </w:rPr>
        <w:lastRenderedPageBreak/>
        <w:drawing>
          <wp:inline distT="0" distB="0" distL="0" distR="0" wp14:anchorId="42408EF3" wp14:editId="41B8CFA0">
            <wp:extent cx="3552825" cy="737235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4A5" w:rsidRPr="00F3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CF"/>
    <w:rsid w:val="009814A5"/>
    <w:rsid w:val="00F3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769B"/>
  <w15:chartTrackingRefBased/>
  <w15:docId w15:val="{86C6C14D-4A54-46CA-ACBD-1599A383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978230EE3044084908FB8B4C48C89" ma:contentTypeVersion="16" ma:contentTypeDescription="Een nieuw document maken." ma:contentTypeScope="" ma:versionID="6b389dd171dc52d4697c91145f527810">
  <xsd:schema xmlns:xsd="http://www.w3.org/2001/XMLSchema" xmlns:xs="http://www.w3.org/2001/XMLSchema" xmlns:p="http://schemas.microsoft.com/office/2006/metadata/properties" xmlns:ns2="bebea09a-4464-4d0f-bf12-af8784671ef9" xmlns:ns3="e4c51fed-af6a-4efd-acda-fce2eb74916d" targetNamespace="http://schemas.microsoft.com/office/2006/metadata/properties" ma:root="true" ma:fieldsID="580ff0cdcd43e33f1c796e370c843623" ns2:_="" ns3:_="">
    <xsd:import namespace="bebea09a-4464-4d0f-bf12-af8784671ef9"/>
    <xsd:import namespace="e4c51fed-af6a-4efd-acda-fce2eb749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ea09a-4464-4d0f-bf12-af8784671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71bf629-b9ae-403f-b086-8a8ccbf7a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51fed-af6a-4efd-acda-fce2eb749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c0eb5c-77e4-4055-b20c-b069e7db1c10}" ma:internalName="TaxCatchAll" ma:showField="CatchAllData" ma:web="e4c51fed-af6a-4efd-acda-fce2eb7491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7ABD7-A68F-42E6-8D8F-F8E33A8D77F1}"/>
</file>

<file path=customXml/itemProps2.xml><?xml version="1.0" encoding="utf-8"?>
<ds:datastoreItem xmlns:ds="http://schemas.openxmlformats.org/officeDocument/2006/customXml" ds:itemID="{F020BAC5-8579-4B8C-B97E-48902086E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Van De Woestyne</dc:creator>
  <cp:keywords/>
  <dc:description/>
  <cp:lastModifiedBy>Danny Van De Woestyne</cp:lastModifiedBy>
  <cp:revision>1</cp:revision>
  <dcterms:created xsi:type="dcterms:W3CDTF">2023-01-22T20:25:00Z</dcterms:created>
  <dcterms:modified xsi:type="dcterms:W3CDTF">2023-01-22T20:29:00Z</dcterms:modified>
</cp:coreProperties>
</file>